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Банк плательщика: ______________________________</w:t>
      </w:r>
    </w:p>
    <w:p>
      <w:pPr>
        <w:pStyle w:val="BodyText"/>
      </w:pPr>
      <w:r>
        <w:t xml:space="preserve">БИК ______________, корр. счёт ______________________</w:t>
      </w:r>
    </w:p>
    <w:p>
      <w:pPr>
        <w:pStyle w:val="BodyText"/>
      </w:pPr>
      <w:r>
        <w:t xml:space="preserve">Плательщик: ______________________________________</w:t>
      </w:r>
    </w:p>
    <w:p>
      <w:pPr>
        <w:pStyle w:val="BodyText"/>
      </w:pPr>
      <w:r>
        <w:t xml:space="preserve">Сч. плательщика: _________________________________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на-перечисление-налога-за-третье-лицо"/>
    <w:p>
      <w:pPr>
        <w:pStyle w:val="Heading2"/>
      </w:pPr>
      <w:r>
        <w:t xml:space="preserve">на перечисление налога за третье лицо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Получатель: ______________________________________ ИНН ____________ КПП ____________ сч. ____________________ БИК ____________</w:t>
      </w:r>
    </w:p>
    <w:p>
      <w:pPr>
        <w:pStyle w:val="BodyText"/>
      </w:pPr>
      <w:r>
        <w:t xml:space="preserve">ИНН ____________ // КПП ____________ // ______________________ // ______________________</w:t>
      </w:r>
    </w:p>
    <w:p>
      <w:pPr>
        <w:pStyle w:val="BodyText"/>
      </w:pPr>
      <w:r>
        <w:t xml:space="preserve">Сумма ______________ руб. Очерёдность платежа ____. Статус плательщика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Плательщик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2026-10-31T20:34:05Z</dcterms:created>
  <dcterms:modified xsi:type="dcterms:W3CDTF">2026-10-31T20:34:05Z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