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документов</w:t>
      </w:r>
    </w:p>
    <w:p>
      <w:pPr>
        <w:pStyle w:val="FirstParagraph"/>
      </w:pPr>
      <w:r>
        <w:t xml:space="preserve">Кому: ____________________________________________</w:t>
      </w:r>
    </w:p>
    <w:p>
      <w:pPr>
        <w:pStyle w:val="BodyText"/>
      </w:pPr>
      <w:r>
        <w:t xml:space="preserve">__________________________________________________</w:t>
      </w:r>
    </w:p>
    <w:p>
      <w:pPr>
        <w:pStyle w:val="BodyText"/>
      </w:pPr>
      <w:r>
        <w:t xml:space="preserve">От кого: __________________________________________</w:t>
      </w:r>
    </w:p>
    <w:p>
      <w:pPr>
        <w:pStyle w:val="BodyText"/>
      </w:pPr>
      <w:r>
        <w:t xml:space="preserve">Адрес: ____________________________________________</w:t>
      </w:r>
    </w:p>
    <w:bookmarkStart w:id="10" w:name="опись-документов"/>
    <w:p>
      <w:pPr>
        <w:pStyle w:val="Heading1"/>
      </w:pPr>
      <w:r>
        <w:t xml:space="preserve">Опись документов</w:t>
      </w:r>
    </w:p>
    <w:bookmarkStart w:id="9" w:name="X99eb4d7fea9ec3fc58c10eebc5ac4bd78a10583"/>
    <w:p>
      <w:pPr>
        <w:pStyle w:val="Heading2"/>
      </w:pPr>
      <w:r>
        <w:t xml:space="preserve">на выплату пособия по временной нетрудоспособности, не полученного в связи со смертью застрахованного лица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выплатить пособие по временной нетрудоспособности, не полученное в связи со смертью застрахованного лица: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Всего документов: ______ на ______ листах.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Документы сдал (получатель пособия)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Документы принял (специалист СФР)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документов</dc:title>
  <dc:creator/>
  <dc:language>ru</dc:language>
  <cp:keywords/>
  <dcterms:created xsi:type="dcterms:W3CDTF">2026-11-06T21:54:03Z</dcterms:created>
  <dcterms:modified xsi:type="dcterms:W3CDTF">2026-11-06T21:54:03Z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