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Объяснительная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объяснительная-записка"/>
    <w:p>
      <w:pPr>
        <w:pStyle w:val="Heading1"/>
      </w:pPr>
      <w:r>
        <w:t xml:space="preserve">Объяснительная записка</w:t>
      </w:r>
    </w:p>
    <w:bookmarkStart w:id="9" w:name="о-допущенной-ошибке-в-работе"/>
    <w:p>
      <w:pPr>
        <w:pStyle w:val="Heading2"/>
      </w:pPr>
      <w:r>
        <w:t xml:space="preserve">о допущенной ошибке в работе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12 ноября 2026 года я отправил клиенту ООО «Вектор» счёт с неверной суммой: в графе количества стояло 10 единиц вместо 100. Ошибку заметили в бухгалтерии на следующий день, счёт клиент не оплатил.</w:t>
      </w:r>
    </w:p>
    <w:p>
      <w:pPr>
        <w:pStyle w:val="BodyText"/>
      </w:pPr>
      <w:r>
        <w:t xml:space="preserve">Причину вижу в своей невнимательности: я готовил счёт в конце дня и не сверил количество с заявкой клиента, хотя заявка была у меня в переписке. Умысла не было, данные я не скрывал.</w:t>
      </w:r>
    </w:p>
    <w:p>
      <w:pPr>
        <w:pStyle w:val="BodyText"/>
      </w:pPr>
      <w:r>
        <w:t xml:space="preserve">Клиенту отправлен исправленный счёт, руководитель отдела предупреждён. Чтобы это не повторилось, буду сверять счёт с заявкой по трём полям — наименование, количество, сумма — и отправлять его на проверку коллеге до конца рабочего дня.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объяснения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</dc:title>
  <dc:creator/>
  <dc:language>ru</dc:language>
  <cp:keywords/>
  <dcterms:created xsi:type="dcterms:W3CDTF">2026-11-04T20:33:49Z</dcterms:created>
  <dcterms:modified xsi:type="dcterms:W3CDTF">2026-11-04T20:33:49Z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