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Запрос</w:t>
      </w:r>
    </w:p>
    <w:p>
      <w:pPr>
        <w:pStyle w:val="FirstParagraph"/>
      </w:pPr>
      <w:r>
        <w:t xml:space="preserve">В военный комиссариат города Иваново</w:t>
      </w:r>
    </w:p>
    <w:p>
      <w:pPr>
        <w:pStyle w:val="BodyText"/>
      </w:pPr>
      <w:r>
        <w:t xml:space="preserve">Ивановской области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3700000000, адрес: г. Иваново, ул. Ленина, д. 1</w:t>
      </w:r>
    </w:p>
    <w:bookmarkStart w:id="10" w:name="запрос"/>
    <w:p>
      <w:pPr>
        <w:pStyle w:val="Heading1"/>
      </w:pPr>
      <w:r>
        <w:t xml:space="preserve">Запрос</w:t>
      </w:r>
    </w:p>
    <w:bookmarkStart w:id="9" w:name="Xcf26526c289a75f834a1f6281be3cf733e805cd"/>
    <w:p>
      <w:pPr>
        <w:pStyle w:val="Heading2"/>
      </w:pPr>
      <w:r>
        <w:t xml:space="preserve">о предоставлении сведений о прохождении военной службы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Прошу предоставить сведения о прохождении военной службы гражданина Иванова Ивана Ивановича, 15.08.1985 года рождения, место рождения — город Иваново, состоявшего на воинском учёте в военном комиссариате города Иваново.</w:t>
      </w:r>
    </w:p>
    <w:p>
      <w:pPr>
        <w:pStyle w:val="BodyText"/>
      </w:pPr>
      <w:r>
        <w:t xml:space="preserve">Сведения нужны для назначения страховой пенсии по старости: военный билет утрачен, период службы в трудовом стаже не подтверждён.</w:t>
      </w:r>
    </w:p>
    <w:p>
      <w:pPr>
        <w:pStyle w:val="BodyText"/>
      </w:pPr>
      <w:r>
        <w:t xml:space="preserve">Ответ прошу направить по адресу: г. Иваново, ул. Ленина, д. 1, каб. 12, или на адрес электронной почты info@romashka.ru.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</dc:title>
  <dc:creator/>
  <dc:language>ru</dc:language>
  <cp:keywords/>
  <dcterms:created xsi:type="dcterms:W3CDTF">2026-11-07T20:41:30Z</dcterms:created>
  <dcterms:modified xsi:type="dcterms:W3CDTF">2026-11-07T20:41:30Z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