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ИНН / ОГРН: 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гражданин(ка) ____________________________</w:t>
      </w:r>
    </w:p>
    <w:p>
      <w:pPr>
        <w:pStyle w:val="BodyText"/>
      </w:pPr>
      <w:r>
        <w:t xml:space="preserve">паспорт: 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Работодатель предоставляет Работнику работу по должности ________________________, а Работник обязуется лично выполнять эту работу.</w:t>
      </w:r>
    </w:p>
    <w:p>
      <w:pPr>
        <w:pStyle w:val="BodyText"/>
      </w:pPr>
      <w:r>
        <w:t xml:space="preserve">1.2. Работа является для Работника основной / по совместительству.</w:t>
      </w:r>
    </w:p>
    <w:p>
      <w:pPr>
        <w:pStyle w:val="BodyText"/>
      </w:pPr>
      <w:r>
        <w:t xml:space="preserve">1.3. Место работы: ______________________________________________</w:t>
      </w:r>
    </w:p>
    <w:p>
      <w:pPr>
        <w:pStyle w:val="BodyText"/>
      </w:pPr>
      <w:r>
        <w:t xml:space="preserve">1.4. Дата начала работы — «___» __________ 20__ г. Договор заключён на неопределённый срок / на срок до «___» __________ 20__ г. по основанию ________________________.</w:t>
      </w:r>
    </w:p>
    <w:p>
      <w:pPr>
        <w:pStyle w:val="BodyText"/>
      </w:pPr>
      <w:r>
        <w:t xml:space="preserve">1.5. Работнику устанавливается оклад ____________ рублей в месяц. Выплата — не реже двух раз в месяц: ________________________</w:t>
      </w:r>
    </w:p>
    <w:p>
      <w:pPr>
        <w:pStyle w:val="BodyText"/>
      </w:pPr>
      <w:r>
        <w:t xml:space="preserve">1.6. Режим работы: ______________________________________________</w:t>
      </w:r>
    </w:p>
    <w:p>
      <w:pPr>
        <w:pStyle w:val="BodyText"/>
      </w:pPr>
      <w:r>
        <w:t xml:space="preserve">1.7. Работнику предоставляется ежегодный оплачиваемый отпуск ____ календарных дней.</w:t>
      </w:r>
    </w:p>
    <w:p>
      <w:pPr>
        <w:pStyle w:val="BodyText"/>
      </w:pPr>
      <w:r>
        <w:t xml:space="preserve">1.8. Условия труда: класс ____ по результатам специальной оценки условий труда.</w:t>
      </w:r>
    </w:p>
    <w:p>
      <w:pPr>
        <w:pStyle w:val="BodyText"/>
      </w:pPr>
      <w:r>
        <w:t xml:space="preserve">1.9. Работник подчиняется непосредственно 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2026-10-30T21:49:18Z</dcterms:created>
  <dcterms:modified xsi:type="dcterms:W3CDTF">2026-10-30T21:49:18Z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