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0db2a54c45af7edf87bc17b034335f040d2674"/>
    <w:p>
      <w:pPr>
        <w:pStyle w:val="Heading2"/>
      </w:pPr>
      <w:r>
        <w:t xml:space="preserve">О внесении изменений в приказ от 12 марта 2025 г. № 41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В связи с кадровыми изменениями 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Внести в приказ от ________ № ____ «____________________» следующие изменения:</w:t>
      </w:r>
      <w:r>
        <w:t xml:space="preserve"> </w:t>
      </w:r>
      <w:r>
        <w:t xml:space="preserve">1.1. В пункте ____ слова «____________________» заменить словами «____________________».</w:t>
      </w:r>
      <w:r>
        <w:t xml:space="preserve"> </w:t>
      </w:r>
      <w:r>
        <w:t xml:space="preserve">1.2. Пункт ____ изложить в следующей редакции: «____________________».</w:t>
      </w:r>
      <w:r>
        <w:t xml:space="preserve"> </w:t>
      </w:r>
      <w:r>
        <w:t xml:space="preserve">1.3. ____________________________________________</w:t>
      </w:r>
    </w:p>
    <w:p>
      <w:pPr>
        <w:pStyle w:val="BodyText"/>
      </w:pPr>
      <w:r>
        <w:t xml:space="preserve">2. Настоящий приказ вступает в силу с «___» __________ 20__ г.</w:t>
      </w:r>
      <w:r>
        <w:t xml:space="preserve"> </w:t>
      </w:r>
      <w:r>
        <w:t xml:space="preserve">3.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2026-11-07T20:41:15Z</dcterms:created>
  <dcterms:modified xsi:type="dcterms:W3CDTF">2026-11-07T20:41:15Z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