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b4dd771ef1d748518d2a562c5bab8298f028868"/>
    <w:p>
      <w:pPr>
        <w:pStyle w:val="Heading2"/>
      </w:pPr>
      <w:r>
        <w:t xml:space="preserve">о возврате денежных средств за неоказанные услуги по договору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Дата и номер договора: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договора и платёжные документы: ____________________________________________________________________________________________________________________</w:t>
      </w:r>
    </w:p>
    <w:p>
      <w:pPr>
        <w:pStyle w:val="BodyText"/>
      </w:pPr>
      <w:r>
        <w:t xml:space="preserve">Что и в какой срок не сделано: 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 и реквизиты для возврата: _____________________________________________________________________________________________________________________</w:t>
      </w:r>
    </w:p>
    <w:p>
      <w:pPr>
        <w:pStyle w:val="BodyText"/>
      </w:pPr>
      <w:r>
        <w:t xml:space="preserve">Куда направить ответ: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2026-11-06T21:53:15Z</dcterms:created>
  <dcterms:modified xsi:type="dcterms:W3CDTF">2026-11-06T21:53:15Z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