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Платёжное поручение</w:t>
      </w:r>
    </w:p>
    <w:p>
      <w:pPr>
        <w:pStyle w:val="FirstParagraph"/>
      </w:pPr>
      <w:r>
        <w:t xml:space="preserve">Банк плательщика: ______________________________</w:t>
      </w:r>
    </w:p>
    <w:p>
      <w:pPr>
        <w:pStyle w:val="BodyText"/>
      </w:pPr>
      <w:r>
        <w:t xml:space="preserve">БИК ____________, сч. № ______________________</w:t>
      </w:r>
    </w:p>
    <w:p>
      <w:pPr>
        <w:pStyle w:val="BodyText"/>
      </w:pPr>
      <w:r>
        <w:t xml:space="preserve">Плательщик: ______________________________________</w:t>
      </w:r>
    </w:p>
    <w:p>
      <w:pPr>
        <w:pStyle w:val="BodyText"/>
      </w:pPr>
      <w:r>
        <w:t xml:space="preserve">Сч. № __________________________________________</w:t>
      </w:r>
    </w:p>
    <w:p>
      <w:pPr>
        <w:pStyle w:val="BodyText"/>
      </w:pPr>
      <w:r>
        <w:t xml:space="preserve">Банк получателя: ______________________________</w:t>
      </w:r>
    </w:p>
    <w:p>
      <w:pPr>
        <w:pStyle w:val="BodyText"/>
      </w:pPr>
      <w:r>
        <w:t xml:space="preserve">БИК ____________, сч. № ______________________</w:t>
      </w:r>
    </w:p>
    <w:p>
      <w:pPr>
        <w:pStyle w:val="BodyText"/>
      </w:pPr>
      <w:r>
        <w:t xml:space="preserve">Получатель: ____________________________________</w:t>
      </w:r>
    </w:p>
    <w:p>
      <w:pPr>
        <w:pStyle w:val="BodyText"/>
      </w:pPr>
      <w:r>
        <w:t xml:space="preserve">Сч. № __________________________________________</w:t>
      </w:r>
    </w:p>
    <w:bookmarkStart w:id="10" w:name="платёжное-поручение"/>
    <w:p>
      <w:pPr>
        <w:pStyle w:val="Heading1"/>
      </w:pPr>
      <w:r>
        <w:t xml:space="preserve">Платёжное поручение</w:t>
      </w:r>
    </w:p>
    <w:bookmarkStart w:id="9" w:name="от-16-ноября-2026-г."/>
    <w:p>
      <w:pPr>
        <w:pStyle w:val="Heading2"/>
      </w:pPr>
      <w:r>
        <w:t xml:space="preserve">№ 148 от 16 ноября 2026 г.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Сумма прописью: ____________________________________________________________________________________________________</w:t>
      </w:r>
    </w:p>
    <w:p>
      <w:pPr>
        <w:pStyle w:val="BodyText"/>
      </w:pPr>
      <w:r>
        <w:t xml:space="preserve">Вид оп.: ____ Очер. плат.: ____ Код: ____ УИН: ______________</w:t>
      </w:r>
    </w:p>
    <w:p>
      <w:pPr>
        <w:pStyle w:val="BodyText"/>
      </w:pPr>
      <w:r>
        <w:t xml:space="preserve">Назначение платежа: ______________________________________________________________________________________________</w:t>
      </w:r>
    </w:p>
    <w:p>
      <w:pPr>
        <w:pStyle w:val="BodyText"/>
      </w:pPr>
      <w:r>
        <w:t xml:space="preserve">Подписи: ______________________ Отметка банка: 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Плательщик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Платёжное поручение</dc:title>
  <dc:creator/>
  <dc:language>ru</dc:language>
  <cp:keywords/>
  <dcterms:created xsi:type="dcterms:W3CDTF">2026-11-07T06:50:06Z</dcterms:created>
  <dcterms:modified xsi:type="dcterms:W3CDTF">2026-11-07T06:50:06Z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