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Коммерческое предложение о сотрудничестве</w:t>
      </w:r>
    </w:p>
    <w:p>
      <w:pPr>
        <w:pStyle w:val="FirstParagraph"/>
      </w:pPr>
      <w:r>
        <w:t xml:space="preserve">Коммерческому директору</w:t>
      </w:r>
    </w:p>
    <w:p>
      <w:pPr>
        <w:pStyle w:val="BodyText"/>
      </w:pPr>
      <w:r>
        <w:t xml:space="preserve">ООО «Северный кофе»</w:t>
      </w:r>
    </w:p>
    <w:p>
      <w:pPr>
        <w:pStyle w:val="BodyText"/>
      </w:pPr>
      <w:r>
        <w:t xml:space="preserve">А. С. Морозову</w:t>
      </w:r>
    </w:p>
    <w:p>
      <w:pPr>
        <w:pStyle w:val="BodyText"/>
      </w:pPr>
      <w:r>
        <w:t xml:space="preserve">от директора ООО «УпакСервис»</w:t>
      </w:r>
    </w:p>
    <w:p>
      <w:pPr>
        <w:pStyle w:val="BodyText"/>
      </w:pPr>
      <w:r>
        <w:t xml:space="preserve">Д. В. Лебедева</w:t>
      </w:r>
    </w:p>
    <w:bookmarkStart w:id="10" w:name="X14325e7a6560e30662660af1dff2cdf9ab8ede8"/>
    <w:p>
      <w:pPr>
        <w:pStyle w:val="Heading1"/>
      </w:pPr>
      <w:r>
        <w:t xml:space="preserve">Коммерческое предложение о сотрудничестве</w:t>
      </w:r>
    </w:p>
    <w:bookmarkStart w:id="9" w:name="о-поставке-упаковки-для-сети-кофеен"/>
    <w:p>
      <w:pPr>
        <w:pStyle w:val="Heading2"/>
      </w:pPr>
      <w:r>
        <w:t xml:space="preserve">о поставке упаковки для сети кофеен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ООО «УпакСервис» производит бумажную упаковку для кофеен с 2014 года. Среди наших клиентов — 14 сетей в Москве и Санкт-Петербурге, в том числе сети с собственной обжаркой.</w:t>
      </w:r>
    </w:p>
    <w:p>
      <w:pPr>
        <w:pStyle w:val="BodyText"/>
      </w:pPr>
      <w:r>
        <w:t xml:space="preserve">Предлагаю обсудить поставку стаканов, крышек и крафт-пакетов под ваш бренд. Печать наносим в четыре цвета, минимальная партия — 10 000 стаканов, срок первой поставки — 15 рабочих дней с момента согласования макета.</w:t>
      </w:r>
    </w:p>
    <w:p>
      <w:pPr>
        <w:pStyle w:val="BodyText"/>
      </w:pPr>
      <w:r>
        <w:t xml:space="preserve">Стоимость стакана 250 мл с печатью при партии 10 000 штук — 6,40 рубля без НДС. При партии от 50 000 штук — 5,70 рубля без НДС. Цены действуют до 31 января 2027 года.</w:t>
      </w:r>
    </w:p>
    <w:p>
      <w:pPr>
        <w:pStyle w:val="BodyText"/>
      </w:pPr>
      <w:r>
        <w:t xml:space="preserve">Готов привезти образцы в ваш офис на этой неделе и показать, как печать ложится на крафт. Если формат интересен, ответьте на письмо или позвоните по телефону, указанному ниже.</w:t>
      </w:r>
    </w:p>
    <w:p>
      <w:pPr>
        <w:pStyle w:val="BodyText"/>
      </w:pPr>
      <w:r>
        <w:t xml:space="preserve">Приложение: каталог продукции на 8 л. в 1 экз., образцы стаканов — 3 шт.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Директор ООО «УпакСервис»</w:t>
            </w:r>
          </w:p>
          <w:p>
            <w:pPr>
              <w:pStyle w:val="BodyText"/>
            </w:pPr>
            <w:r>
              <w:t xml:space="preserve">____________ / Д. В. Лебедев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Коммерческое предложение о сотрудничестве</dc:title>
  <dc:creator/>
  <dc:language>ru</dc:language>
  <cp:keywords/>
  <dcterms:created xsi:type="dcterms:W3CDTF">2026-11-02T20:33:29Z</dcterms:created>
  <dcterms:modified xsi:type="dcterms:W3CDTF">2026-11-02T20:33:29Z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