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Исковое заявление</w:t>
      </w:r>
    </w:p>
    <w:p>
      <w:pPr>
        <w:pStyle w:val="FirstParagraph"/>
      </w:pPr>
      <w:r>
        <w:t xml:space="preserve">В Арбитражный суд ______________________</w:t>
      </w:r>
    </w:p>
    <w:p>
      <w:pPr>
        <w:pStyle w:val="BodyText"/>
      </w:pPr>
      <w:r>
        <w:t xml:space="preserve">адрес суда: ______________________________</w:t>
      </w:r>
    </w:p>
    <w:p>
      <w:pPr>
        <w:pStyle w:val="BodyText"/>
      </w:pPr>
      <w:r>
        <w:t xml:space="preserve">Истец: ____________________________________</w:t>
      </w:r>
    </w:p>
    <w:p>
      <w:pPr>
        <w:pStyle w:val="BodyText"/>
      </w:pPr>
      <w:r>
        <w:t xml:space="preserve">адрес: ___________________________________</w:t>
      </w:r>
    </w:p>
    <w:p>
      <w:pPr>
        <w:pStyle w:val="BodyText"/>
      </w:pPr>
      <w:r>
        <w:t xml:space="preserve">тел., e-mail: _____________________________</w:t>
      </w:r>
    </w:p>
    <w:p>
      <w:pPr>
        <w:pStyle w:val="BodyText"/>
      </w:pPr>
      <w:r>
        <w:t xml:space="preserve">Ответчик: _________________________________</w:t>
      </w:r>
    </w:p>
    <w:p>
      <w:pPr>
        <w:pStyle w:val="BodyText"/>
      </w:pPr>
      <w:r>
        <w:t xml:space="preserve">адрес: ___________________________________</w:t>
      </w:r>
    </w:p>
    <w:p>
      <w:pPr>
        <w:pStyle w:val="BodyText"/>
      </w:pPr>
      <w:r>
        <w:t xml:space="preserve">тел., e-mail: _____________________________</w:t>
      </w:r>
    </w:p>
    <w:bookmarkStart w:id="10" w:name="исковое-заявление"/>
    <w:p>
      <w:pPr>
        <w:pStyle w:val="Heading1"/>
      </w:pPr>
      <w:r>
        <w:t xml:space="preserve">Исковое заявление</w:t>
      </w:r>
    </w:p>
    <w:bookmarkStart w:id="9" w:name="X67d81878a48a6d1ba5dedd07266a43261ef658b"/>
    <w:p>
      <w:pPr>
        <w:pStyle w:val="Heading2"/>
      </w:pPr>
      <w:r>
        <w:t xml:space="preserve">о взыскании задолженности и пени по договору поставки</w:t>
      </w:r>
    </w:p>
    <w:p>
      <w:pPr>
        <w:pStyle w:val="FirstParagraph"/>
      </w:pPr>
      <w:r>
        <w:t xml:space="preserve">Цена иска: ______________ рублей. Госпошлина: ______________ рублей.</w:t>
      </w:r>
    </w:p>
    <w:p>
      <w:pPr>
        <w:pStyle w:val="BodyText"/>
      </w:pPr>
      <w:r>
        <w:t xml:space="preserve">Дата и номер договора, стороны, предмет поставки, порядок и срок оплаты: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и на какую сумму поставлено, какими документами подтверждено: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оплачено, что нет, когда направлена претензия и чем она подтверждена: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Пени или проценты по ст. 395 ГК: основание в договоре или законе, ставка, период, сумма: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Истец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должность или основание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</dc:title>
  <dc:creator/>
  <dc:language>ru</dc:language>
  <cp:keywords/>
  <dcterms:created xsi:type="dcterms:W3CDTF">2026-11-03T20:35:00Z</dcterms:created>
  <dcterms:modified xsi:type="dcterms:W3CDTF">2026-11-03T20:35:00Z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