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3145821f713b962894d9ebf6108f73f72f28a5a"/>
    <w:p>
      <w:pPr>
        <w:pStyle w:val="Heading2"/>
      </w:pPr>
      <w:r>
        <w:t xml:space="preserve">на представление интересов общества в налоговых органах</w:t>
      </w:r>
    </w:p>
    <w:p>
      <w:pPr>
        <w:pStyle w:val="FirstParagraph"/>
      </w:pPr>
      <w:r>
        <w:t xml:space="preserve">Общество с ограниченной ответственностью «Ромашка», ОГРН 1157746000000, ИНН 7700000000, зарегистрированное по адресу: 125009, г. Москва, ул. Тверская, д. 1, офис 10 (далее — Общество), в лице генерального директора Петрова Петра Петровича, действующего на основании устава, уполномочивает Иванова Ивана Ивановича, паспорт 45 00 № 123456, выдан ОВД Тверского района г. Москвы 12.03.2010, зарегистрированного по адресу: 125009, г. Москва, ул. Тверская, д. 5, кв. 3, представлять интересы Общества в налоговых органах.</w:t>
      </w:r>
    </w:p>
    <w:p>
      <w:pPr>
        <w:pStyle w:val="BodyText"/>
      </w:pPr>
      <w:r>
        <w:t xml:space="preserve">Представитель вправе: подавать в налоговые органы заявления, запросы, расчёты авансовых платежей и налоговые декларации, подписывать их от имени Общества; получать адресованные Обществу документы, в том числе требования, справки о состоянии расчётов и акты сверки; обжаловать акты налоговых органов и действия их должностных лиц; совершать иные действия, связанные с выполнением этих полномочий.</w:t>
      </w:r>
    </w:p>
    <w:p>
      <w:pPr>
        <w:pStyle w:val="BodyText"/>
      </w:pPr>
      <w:r>
        <w:t xml:space="preserve">Доверенность выдана без права передоверия и действительна до 31 декабря 2027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2026-11-07T20:41:05Z</dcterms:created>
  <dcterms:modified xsi:type="dcterms:W3CDTF">2026-11-07T20:41:05Z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