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________________________________</w:t>
      </w:r>
    </w:p>
    <w:p>
      <w:pPr>
        <w:pStyle w:val="BodyText"/>
      </w:pPr>
      <w:r>
        <w:t xml:space="preserve">действующего на основании ______________</w:t>
      </w:r>
    </w:p>
    <w:p>
      <w:pPr>
        <w:pStyle w:val="BodyText"/>
      </w:pPr>
      <w:r>
        <w:t xml:space="preserve">и ______________________________________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fa62739e8c9aa3fd8448f1cb51d05203ef72bad"/>
    <w:p>
      <w:pPr>
        <w:pStyle w:val="Heading2"/>
      </w:pPr>
      <w:r>
        <w:t xml:space="preserve">к трудовому договору от 12 марта 2024 г. № 17/2024 о переводе на другую должность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________________________________________, именуемое в дальнейшем «Работодатель», в лице ______________________________________, действующего на основании ______________________, с одной стороны и ______________________________________, именуемый(-ая) в дальнейшем «Работник», с другой стороны заключили настоящее соглашение о нижеследующем.</w:t>
      </w:r>
    </w:p>
    <w:p>
      <w:pPr>
        <w:pStyle w:val="BodyText"/>
      </w:pPr>
      <w:r>
        <w:t xml:space="preserve">1. С «___» __________ 20__ года Работник переводится постоянно с должности ______________________ на должность ______________________.</w:t>
      </w:r>
    </w:p>
    <w:p>
      <w:pPr>
        <w:pStyle w:val="BodyText"/>
      </w:pPr>
      <w:r>
        <w:t xml:space="preserve">2. Работнику устанавливается оклад ____________ рублей в месяц. Надбавки и премии начисляются по ______________________.</w:t>
      </w:r>
    </w:p>
    <w:p>
      <w:pPr>
        <w:pStyle w:val="BodyText"/>
      </w:pPr>
      <w:r>
        <w:t xml:space="preserve">3. Работник выполняет работу по адресу: ______________________, в режиме ______________________.</w:t>
      </w:r>
    </w:p>
    <w:p>
      <w:pPr>
        <w:pStyle w:val="BodyText"/>
      </w:pPr>
      <w:r>
        <w:t xml:space="preserve">4. Условия труда по должности ______________________: ______________________.</w:t>
      </w:r>
    </w:p>
    <w:p>
      <w:pPr>
        <w:pStyle w:val="BodyText"/>
      </w:pPr>
      <w:r>
        <w:t xml:space="preserve">5. Остальные условия трудового договора от «___» __________ 20__ г. № ______, не изменённые настоящим соглашением, остаются в силе.</w:t>
      </w:r>
    </w:p>
    <w:p>
      <w:pPr>
        <w:pStyle w:val="BodyText"/>
      </w:pPr>
      <w:r>
        <w:t xml:space="preserve">6. Соглашение составлено в двух экземплярах, по одному для каждой стороны, и вступает в силу с «___» __________ 20__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2026-11-07T20:41:02Z</dcterms:created>
  <dcterms:modified xsi:type="dcterms:W3CDTF">2026-11-07T20:41:02Z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