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Обходной лист</w:t>
      </w:r>
    </w:p>
    <w:p>
      <w:pPr>
        <w:pStyle w:val="FirstParagraph"/>
      </w:pPr>
      <w:r>
        <w:t xml:space="preserve">Ф. И. О.: Шевцов Александр Сергеевич</w:t>
      </w:r>
    </w:p>
    <w:p>
      <w:pPr>
        <w:pStyle w:val="BodyText"/>
      </w:pPr>
      <w:r>
        <w:t xml:space="preserve">Табельный номер: 3105</w:t>
      </w:r>
    </w:p>
    <w:p>
      <w:pPr>
        <w:pStyle w:val="BodyText"/>
      </w:pPr>
      <w:r>
        <w:t xml:space="preserve">Подразделение: технический отдел</w:t>
      </w:r>
    </w:p>
    <w:p>
      <w:pPr>
        <w:pStyle w:val="BodyText"/>
      </w:pPr>
      <w:r>
        <w:t xml:space="preserve">Должность: специалист</w:t>
      </w:r>
    </w:p>
    <w:p>
      <w:pPr>
        <w:pStyle w:val="BodyText"/>
      </w:pPr>
      <w:r>
        <w:t xml:space="preserve">Дата увольнения: 17.08.2026, приказ № 23</w:t>
      </w:r>
    </w:p>
    <w:bookmarkStart w:id="10" w:name="обходной-лист"/>
    <w:p>
      <w:pPr>
        <w:pStyle w:val="Heading1"/>
      </w:pPr>
      <w:r>
        <w:t xml:space="preserve">Обходной лист</w:t>
      </w:r>
    </w:p>
    <w:bookmarkStart w:id="9" w:name="при-увольнении-работника"/>
    <w:p>
      <w:pPr>
        <w:pStyle w:val="Heading2"/>
      </w:pPr>
      <w:r>
        <w:t xml:space="preserve">при увольнении работника</w:t>
      </w:r>
    </w:p>
    <w:p>
      <w:pPr>
        <w:pStyle w:val="FirstParagraph"/>
      </w:pPr>
      <w:r>
        <w:t xml:space="preserve">17 августа 2026 г.</w:t>
      </w:r>
    </w:p>
    <w:p>
      <w:pPr>
        <w:pStyle w:val="BodyText"/>
      </w:pPr>
      <w:r>
        <w:t xml:space="preserve">1. Технический отдел — 17.08.2026 — дела переданы — начальник технического отдела И. П. Назаров — подпись</w:t>
      </w:r>
    </w:p>
    <w:p>
      <w:pPr>
        <w:pStyle w:val="BodyText"/>
      </w:pPr>
      <w:r>
        <w:t xml:space="preserve">2. Бухгалтерия — 17.08.2026 — задолженности нет — главный бухгалтер А. Н. Глебова — подпись</w:t>
      </w:r>
    </w:p>
    <w:p>
      <w:pPr>
        <w:pStyle w:val="BodyText"/>
      </w:pPr>
      <w:r>
        <w:t xml:space="preserve">3. Отдел кадров — 17.08.2026 — медицинский полис сдан, пропуск сдан — специалист отдела кадров Е. Э. Громова — подпись</w:t>
      </w:r>
    </w:p>
    <w:p>
      <w:pPr>
        <w:pStyle w:val="BodyText"/>
      </w:pPr>
      <w:r>
        <w:t xml:space="preserve">4. Отдел программного обеспечения — 17.08.2026 — электронный адрес закрыт — системный администратор Л. И. Петров — подпись</w:t>
      </w:r>
    </w:p>
    <w:p>
      <w:pPr>
        <w:pStyle w:val="BodyText"/>
      </w:pPr>
      <w:r>
        <w:t xml:space="preserve">5. Склад — 17.08.2026 — инструмент и спецодежда сданы — кладовщик Р. В. Соколов — подпись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Специалист</w:t>
            </w:r>
          </w:p>
          <w:p>
            <w:pPr>
              <w:pStyle w:val="BodyText"/>
            </w:pPr>
            <w:r>
              <w:t xml:space="preserve">____________ / А. С. Шевцов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Отметка отдела кадров о приёме листа</w:t>
            </w:r>
          </w:p>
          <w:p>
            <w:pPr>
              <w:pStyle w:val="BodyText"/>
            </w:pPr>
            <w:r>
              <w:t xml:space="preserve">Специалист отдела кадров</w:t>
            </w:r>
          </w:p>
          <w:p>
            <w:pPr>
              <w:pStyle w:val="BodyText"/>
            </w:pPr>
            <w:r>
              <w:t xml:space="preserve">____________ / 17.08.2026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Обходной лист</dc:title>
  <dc:creator/>
  <dc:language>ru</dc:language>
  <cp:keywords/>
  <dcterms:created xsi:type="dcterms:W3CDTF">2026-11-07T20:40:52Z</dcterms:created>
  <dcterms:modified xsi:type="dcterms:W3CDTF">2026-11-07T20:40:52Z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