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Номенклатура дел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Утверждаю: генеральный директор П. П. Петров</w:t>
      </w:r>
    </w:p>
    <w:p>
      <w:pPr>
        <w:pStyle w:val="BodyText"/>
      </w:pPr>
      <w:r>
        <w:t xml:space="preserve">1 декабря 2026 г.</w:t>
      </w:r>
    </w:p>
    <w:bookmarkStart w:id="10" w:name="номенклатура-дел"/>
    <w:p>
      <w:pPr>
        <w:pStyle w:val="Heading1"/>
      </w:pPr>
      <w:r>
        <w:t xml:space="preserve">Номенклатура дел</w:t>
      </w:r>
    </w:p>
    <w:bookmarkStart w:id="9" w:name="X0368069e38c45b4230b3e20603be390c320d452"/>
    <w:p>
      <w:pPr>
        <w:pStyle w:val="Heading2"/>
      </w:pPr>
      <w:r>
        <w:t xml:space="preserve">по воинскому учёту и бронированию на 2027 год</w:t>
      </w:r>
    </w:p>
    <w:p>
      <w:pPr>
        <w:pStyle w:val="FirstParagraph"/>
      </w:pPr>
      <w:r>
        <w:t xml:space="preserve">Индекс раздела: 04. Срок хранения дел: 2027 год</w:t>
      </w:r>
    </w:p>
    <w:p>
      <w:pPr>
        <w:pStyle w:val="BodyText"/>
      </w:pPr>
      <w:r>
        <w:t xml:space="preserve">Раздел 04 «Воинский учёт и бронирование» открывается делами по организации учёта: приказами, планами работы и перепиской с военным комиссариатом и органами местного самоуправления.</w:t>
      </w:r>
    </w:p>
    <w:p>
      <w:pPr>
        <w:pStyle w:val="BodyText"/>
      </w:pPr>
      <w:r>
        <w:t xml:space="preserve">В раздел включаются карточки учёта, списки граждан, состоящих на учёте, журналы проверок и отчёты о численности работающих граждан, пребывающих в запасе.</w:t>
      </w:r>
    </w:p>
    <w:p>
      <w:pPr>
        <w:pStyle w:val="BodyText"/>
      </w:pPr>
      <w:r>
        <w:t xml:space="preserve">Дела хранятся в порядке, установленном перечнем типовых архивных документов; срок хранения проставляется по перечню, а не по решению работника.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Составитель номенклатуры</w:t>
            </w:r>
          </w:p>
          <w:p>
            <w:pPr>
              <w:pStyle w:val="BodyText"/>
            </w:pPr>
            <w:r>
              <w:t xml:space="preserve">Специалист по воинскому учёту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Номенклатура дел</dc:title>
  <dc:creator/>
  <dc:language>ru</dc:language>
  <cp:keywords/>
  <dcterms:created xsi:type="dcterms:W3CDTF">2026-11-06T21:52:37Z</dcterms:created>
  <dcterms:modified xsi:type="dcterms:W3CDTF">2026-11-06T21:52:37Z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