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Мотивированный отказ от подписания документа о приёмке выполненных работ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708e7ae401f68e411c7f979cf88fb2b6f274133"/>
    <w:p>
      <w:pPr>
        <w:pStyle w:val="Heading1"/>
      </w:pPr>
      <w:r>
        <w:t xml:space="preserve">Мотивированный отказ от подписания документа о приёмке выполненных работ</w:t>
      </w:r>
    </w:p>
    <w:bookmarkStart w:id="9" w:name="Xa963bc0cb1af317a20c0203e739b784486fca39"/>
    <w:p>
      <w:pPr>
        <w:pStyle w:val="Heading2"/>
      </w:pPr>
      <w:r>
        <w:t xml:space="preserve">по контракту от 15 августа 2025 г. № 115 на ремонт крыльца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 результате приёмки установлено: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Недостатки свидетельствуют о несоответствии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 основании изложенного, руководствуясь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Просим устранить недостатки в срок ____________________. Повторную приёмку провести не позднее ____________________.</w:t>
      </w:r>
    </w:p>
    <w:p>
      <w:pPr>
        <w:pStyle w:val="BodyText"/>
      </w:pPr>
      <w:r>
        <w:t xml:space="preserve">Если недостатки не будут устранены, заказчик вправе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Мотивированный отказ от подписания документа о приёмке выполненных работ</dc:title>
  <dc:creator/>
  <dc:language>ru</dc:language>
  <cp:keywords/>
  <dcterms:created xsi:type="dcterms:W3CDTF">2026-10-28T23:27:48Z</dcterms:created>
  <dcterms:modified xsi:type="dcterms:W3CDTF">2026-10-28T23:27:48Z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