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Материальный пропуск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Материальный пропуск № ____</w:t>
      </w:r>
    </w:p>
    <w:bookmarkStart w:id="10" w:name="материальный-пропуск"/>
    <w:p>
      <w:pPr>
        <w:pStyle w:val="Heading1"/>
      </w:pPr>
      <w:r>
        <w:t xml:space="preserve">Материальный пропуск</w:t>
      </w:r>
    </w:p>
    <w:bookmarkStart w:id="9" w:name="на-вынос-вывоз-материальных-ценностей"/>
    <w:p>
      <w:pPr>
        <w:pStyle w:val="Heading2"/>
      </w:pPr>
      <w:r>
        <w:t xml:space="preserve">на вынос (вывоз) 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на вынос (вывоз): ______________________________________</w:t>
      </w:r>
    </w:p>
    <w:p>
      <w:pPr>
        <w:pStyle w:val="BodyText"/>
      </w:pPr>
      <w:r>
        <w:t xml:space="preserve">Через КПП: ____________________</w:t>
      </w:r>
    </w:p>
    <w:p>
      <w:pPr>
        <w:pStyle w:val="BodyText"/>
      </w:pPr>
      <w:r>
        <w:t xml:space="preserve">Наименование материальных ценностей: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Материально-ответственное лицо: ______________________________</w:t>
      </w:r>
    </w:p>
    <w:p>
      <w:pPr>
        <w:pStyle w:val="BodyText"/>
      </w:pPr>
      <w:r>
        <w:t xml:space="preserve">Вынос разрешаю. Руководитель ______________________________ Тел. ________________</w:t>
      </w:r>
    </w:p>
    <w:p>
      <w:pPr>
        <w:pStyle w:val="BodyText"/>
      </w:pPr>
      <w:r>
        <w:t xml:space="preserve">Вынесены (вывезены) «___» __________ 20__ г. Охрана КПП: 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Материально-ответственное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Охрана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Материальный пропуск</dc:title>
  <dc:creator/>
  <dc:language>ru</dc:language>
  <cp:keywords/>
  <dcterms:created xsi:type="dcterms:W3CDTF">2026-11-07T20:40:35Z</dcterms:created>
  <dcterms:modified xsi:type="dcterms:W3CDTF">2026-11-07T20:40:35Z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