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 ознакомления с локальными нормативными актами</w:t>
      </w:r>
    </w:p>
    <w:p>
      <w:pPr>
        <w:pStyle w:val="FirstParagraph"/>
      </w:pPr>
      <w:r>
        <w:t xml:space="preserve">Утверждаю: 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«12» января 2026 г.</w:t>
      </w:r>
    </w:p>
    <w:bookmarkStart w:id="10" w:name="X739387e723bffd59578ecd4bdbcfc3567ff399d"/>
    <w:p>
      <w:pPr>
        <w:pStyle w:val="Heading1"/>
      </w:pPr>
      <w:r>
        <w:t xml:space="preserve">Лист ознакомления с локальными нормативными актами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Лист № 1 от 12 января 2026 г.</w:t>
      </w:r>
    </w:p>
    <w:p>
      <w:pPr>
        <w:pStyle w:val="BodyText"/>
      </w:pPr>
      <w:r>
        <w:t xml:space="preserve">Настоящий лист подтверждает, что работники ООО «Ромашка» до подписания трудового договора ознакомлены под подпись с локальными нормативными актами, непосредственно связанными с их трудовой деятельностью.</w:t>
      </w:r>
    </w:p>
    <w:p>
      <w:pPr>
        <w:pStyle w:val="BodyText"/>
      </w:pPr>
      <w:r>
        <w:t xml:space="preserve">Перечень локальных нормативных актов: 1) Правила внутреннего трудового распорядка, утверждены приказом от 11.01.2026 № 3; 2) Положение об оплате труда и премировании, утверждено приказом от 11.01.2026 № 4; 3) Положение о защите персональных данных работников, утверждено приказом от 11.01.2026 № 5; 4) Положение о командировках, утверждено приказом от 11.01.2026 № 6.</w:t>
      </w:r>
    </w:p>
    <w:p>
      <w:pPr>
        <w:pStyle w:val="BodyText"/>
      </w:pPr>
      <w:r>
        <w:t xml:space="preserve">Таблица: № п/п | Фамилия, имя, отчество | Должность, структурное подразделение | Дата ознакомления | Подпись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листа</w:t>
            </w:r>
          </w:p>
          <w:p>
            <w:pPr>
              <w:pStyle w:val="BodyText"/>
            </w:pPr>
            <w:r>
              <w:t xml:space="preserve">Специалист по кадрам</w:t>
            </w:r>
          </w:p>
          <w:p>
            <w:pPr>
              <w:pStyle w:val="BodyText"/>
            </w:pPr>
            <w:r>
              <w:t xml:space="preserve">____________ / И. И. Иванова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 ознакомления с локальными нормативными актами</dc:title>
  <dc:creator/>
  <dc:language>ru</dc:language>
  <cp:keywords/>
  <dcterms:created xsi:type="dcterms:W3CDTF">2026-10-31T20:33:41Z</dcterms:created>
  <dcterms:modified xsi:type="dcterms:W3CDTF">2026-10-31T20:33:41Z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