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Лист ознакомления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Лист ознакомления № 4</w:t>
      </w:r>
    </w:p>
    <w:p>
      <w:pPr>
        <w:pStyle w:val="BodyText"/>
      </w:pPr>
      <w:r>
        <w:t xml:space="preserve">с Положением об обработке персональных данных, утв. приказом от 12.01.2026 № 3</w:t>
      </w:r>
    </w:p>
    <w:bookmarkStart w:id="10" w:name="лист-ознакомления"/>
    <w:p>
      <w:pPr>
        <w:pStyle w:val="Heading1"/>
      </w:pPr>
      <w:r>
        <w:t xml:space="preserve">Лист ознакомления</w:t>
      </w:r>
    </w:p>
    <w:bookmarkStart w:id="9" w:name="X69b791d891065429a0258f479b9e75a0e7fa9c3"/>
    <w:p>
      <w:pPr>
        <w:pStyle w:val="Heading2"/>
      </w:pPr>
      <w:r>
        <w:t xml:space="preserve">с Положением об обработке персональных данных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С Положением об обработке персональных данных, утверждённым приказом от 12.01.2026 № 3, ознакомлены следующие работники: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Ответственный за ознакомление</w:t>
            </w:r>
          </w:p>
          <w:p>
            <w:pPr>
              <w:pStyle w:val="BodyText"/>
            </w:pPr>
            <w:r>
              <w:t xml:space="preserve">Специалист по кадрам</w:t>
            </w:r>
          </w:p>
          <w:p>
            <w:pPr>
              <w:pStyle w:val="BodyText"/>
            </w:pPr>
            <w:r>
              <w:t xml:space="preserve">____________ / О. В. Смирнова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ознакомления</dc:title>
  <dc:creator/>
  <dc:language>ru</dc:language>
  <cp:keywords/>
  <dcterms:created xsi:type="dcterms:W3CDTF">2026-10-31T20:33:40Z</dcterms:created>
  <dcterms:modified xsi:type="dcterms:W3CDTF">2026-10-31T20:33:40Z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