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Лицевой счёт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Табельный номер: ______</w:t>
      </w:r>
    </w:p>
    <w:p>
      <w:pPr>
        <w:pStyle w:val="BodyText"/>
      </w:pPr>
      <w:r>
        <w:t xml:space="preserve">Фамилия, имя, отчество: _________________________</w:t>
      </w:r>
    </w:p>
    <w:bookmarkStart w:id="10" w:name="лицевой-счёт"/>
    <w:p>
      <w:pPr>
        <w:pStyle w:val="Heading1"/>
      </w:pPr>
      <w:r>
        <w:t xml:space="preserve">Лицевой счёт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Расчётный период: с «___» ________ 20__ г. по «___» ________ 20__ г.</w:t>
      </w:r>
    </w:p>
    <w:p>
      <w:pPr>
        <w:pStyle w:val="BodyText"/>
      </w:pPr>
      <w:r>
        <w:t xml:space="preserve">Отметка о приёме на работу, переводе, увольнении, изменении оплаты труда: ________________________________________________</w:t>
      </w:r>
    </w:p>
    <w:p>
      <w:pPr>
        <w:pStyle w:val="BodyText"/>
      </w:pPr>
      <w:r>
        <w:t xml:space="preserve">Начисления и удержания за месяц: ____________________________________________________________________________________________</w:t>
      </w:r>
    </w:p>
    <w:p>
      <w:pPr>
        <w:pStyle w:val="BodyText"/>
      </w:pPr>
      <w:r>
        <w:t xml:space="preserve">Отметки об использовании отпуска: __________________________________________________________________________________________</w:t>
      </w:r>
    </w:p>
    <w:p>
      <w:pPr>
        <w:pStyle w:val="BodyText"/>
      </w:pPr>
      <w:r>
        <w:t xml:space="preserve">Задолженность по расчётам с работником: 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Лицевой счёт ведёт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счёт</dc:title>
  <dc:creator/>
  <dc:language>ru</dc:language>
  <cp:keywords/>
  <dcterms:created xsi:type="dcterms:W3CDTF">2026-10-31T20:33:38Z</dcterms:created>
  <dcterms:modified xsi:type="dcterms:W3CDTF">2026-10-31T20:33:38Z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