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акт к акту выполненных работ</w:t>
      </w:r>
    </w:p>
    <w:p>
      <w:pPr>
        <w:pStyle w:val="FirstParagraph"/>
      </w:pPr>
      <w:r>
        <w:t xml:space="preserve">Заказчик: ООО «Ромашка», ИНН 7701234567,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Исполнитель: ООО «Стройсервис», ИНН 7707654321</w:t>
      </w:r>
    </w:p>
    <w:p>
      <w:pPr>
        <w:pStyle w:val="BodyText"/>
      </w:pPr>
      <w:r>
        <w:t xml:space="preserve">Основание: соглашение об изменении цены от 18.03.2026</w:t>
      </w:r>
    </w:p>
    <w:bookmarkStart w:id="10" w:name="X7e00b123b629a9dc77e7625c3ac2b8a08270506"/>
    <w:p>
      <w:pPr>
        <w:pStyle w:val="Heading1"/>
      </w:pPr>
      <w:r>
        <w:t xml:space="preserve">Корректировочный акт к акту выполненных работ</w:t>
      </w:r>
    </w:p>
    <w:bookmarkStart w:id="9" w:name="X8628c327c4356ce4ebf05ebcbeae386985e805a"/>
    <w:p>
      <w:pPr>
        <w:pStyle w:val="Heading2"/>
      </w:pPr>
      <w:r>
        <w:t xml:space="preserve">№ 7 от 20 марта 2026 г. к акту № 5 от 28 февраля 2026 г.</w:t>
      </w:r>
    </w:p>
    <w:p>
      <w:pPr>
        <w:pStyle w:val="FirstParagraph"/>
      </w:pPr>
      <w:r>
        <w:t xml:space="preserve">20 марта 2026 г. № 7</w:t>
      </w:r>
    </w:p>
    <w:p>
      <w:pPr>
        <w:pStyle w:val="BodyText"/>
      </w:pPr>
      <w:r>
        <w:t xml:space="preserve">Стороны согласовали изменить стоимость работ по акту № 5 от 28 февраля 2026 г.: объём работ прежний, цена уменьшена на 120 000 рублей из-за пересчёта стоимости материалов.</w:t>
      </w:r>
    </w:p>
    <w:p>
      <w:pPr>
        <w:pStyle w:val="BodyText"/>
      </w:pPr>
      <w:r>
        <w:t xml:space="preserve">Стоимость работ по акту № 5 составляла 1 480 000 рублей, в том числе НДС 22 % — 266 885,25 рубля. После корректировки стоимость составляет 1 360 000 рублей, в том числе НДС 22 % — 245 245,90 рубля.</w:t>
      </w:r>
    </w:p>
    <w:p>
      <w:pPr>
        <w:pStyle w:val="BodyText"/>
      </w:pPr>
      <w:r>
        <w:t xml:space="preserve">Разница к уменьшению — 120 000 рублей, в том числе НДС 22 % — 21 639,35 рубля. Претензий по объёму и качеству работ у заказчика нет.</w:t>
      </w:r>
    </w:p>
    <w:p>
      <w:pPr>
        <w:pStyle w:val="BodyText"/>
      </w:pPr>
      <w:r>
        <w:t xml:space="preserve">Приложение: соглашение об изменении цены от 18.03.2026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акт к акту выполненных работ</dc:title>
  <dc:creator/>
  <dc:language>ru</dc:language>
  <cp:keywords/>
  <dcterms:created xsi:type="dcterms:W3CDTF">2026-11-02T20:33:06Z</dcterms:created>
  <dcterms:modified xsi:type="dcterms:W3CDTF">2026-11-02T20:33:06Z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