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Корпоративный договор</w:t>
      </w:r>
    </w:p>
    <w:p>
      <w:pPr>
        <w:pStyle w:val="FirstParagraph"/>
      </w:pPr>
      <w:r>
        <w:t xml:space="preserve">Наименование общества: ______________________________</w:t>
      </w:r>
    </w:p>
    <w:p>
      <w:pPr>
        <w:pStyle w:val="BodyText"/>
      </w:pPr>
      <w:r>
        <w:t xml:space="preserve">ОГРН ______________________ ИНН ______________________</w:t>
      </w:r>
    </w:p>
    <w:p>
      <w:pPr>
        <w:pStyle w:val="BodyText"/>
      </w:pPr>
      <w:r>
        <w:t xml:space="preserve">Город: ______________________________</w:t>
      </w:r>
    </w:p>
    <w:bookmarkStart w:id="10" w:name="корпоративный-договор"/>
    <w:p>
      <w:pPr>
        <w:pStyle w:val="Heading1"/>
      </w:pPr>
      <w:r>
        <w:t xml:space="preserve">Корпоративный договор</w:t>
      </w:r>
    </w:p>
    <w:bookmarkStart w:id="9" w:name="X61f27cab9492fed5c39dce70ee388e5a335ba2a"/>
    <w:p>
      <w:pPr>
        <w:pStyle w:val="Heading2"/>
      </w:pPr>
      <w:r>
        <w:t xml:space="preserve">об осуществлении корпоративных прав участников ООО «Ромашка»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Участники общества: ______________________________________________________</w:t>
      </w:r>
    </w:p>
    <w:p>
      <w:pPr>
        <w:pStyle w:val="BodyText"/>
      </w:pPr>
      <w:r>
        <w:t xml:space="preserve">1. Порядок голосования: ______________________________________________________</w:t>
      </w:r>
    </w:p>
    <w:p>
      <w:pPr>
        <w:pStyle w:val="BodyText"/>
      </w:pPr>
      <w:r>
        <w:t xml:space="preserve">2. Условия отчуждения долей: ________________________________________________</w:t>
      </w:r>
    </w:p>
    <w:p>
      <w:pPr>
        <w:pStyle w:val="BodyText"/>
      </w:pPr>
      <w:r>
        <w:t xml:space="preserve">3. Ответственность за нарушение: ____________________________________________</w:t>
      </w:r>
    </w:p>
    <w:p>
      <w:pPr>
        <w:pStyle w:val="BodyText"/>
      </w:pPr>
      <w:r>
        <w:t xml:space="preserve">4. Срок действия и конфиденциальность: 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Участник 1</w:t>
            </w:r>
          </w:p>
          <w:p>
            <w:pPr>
              <w:pStyle w:val="BodyText"/>
            </w:pPr>
            <w:r>
              <w:t xml:space="preserve">ФИО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Участник 2</w:t>
            </w:r>
          </w:p>
          <w:p>
            <w:pPr>
              <w:pStyle w:val="BodyText"/>
            </w:pPr>
            <w:r>
              <w:t xml:space="preserve">ФИО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Корпоративный договор</dc:title>
  <dc:creator/>
  <dc:language>ru</dc:language>
  <cp:keywords/>
  <dcterms:created xsi:type="dcterms:W3CDTF">2026-10-28T23:27:35Z</dcterms:created>
  <dcterms:modified xsi:type="dcterms:W3CDTF">2026-10-28T23:27:35Z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