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Коллективный договор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в лице ______________________________________</w:t>
      </w:r>
    </w:p>
    <w:p>
      <w:pPr>
        <w:pStyle w:val="BodyText"/>
      </w:pPr>
      <w:r>
        <w:t xml:space="preserve">действующего на основании ______________________</w:t>
      </w:r>
    </w:p>
    <w:p>
      <w:pPr>
        <w:pStyle w:val="BodyText"/>
      </w:pPr>
      <w:r>
        <w:t xml:space="preserve">и работники в лице представителя</w:t>
      </w:r>
    </w:p>
    <w:p>
      <w:pPr>
        <w:pStyle w:val="BodyText"/>
      </w:pPr>
      <w:r>
        <w:t xml:space="preserve">______________________________________</w:t>
      </w:r>
    </w:p>
    <w:bookmarkStart w:id="10" w:name="коллективный-договор"/>
    <w:p>
      <w:pPr>
        <w:pStyle w:val="Heading1"/>
      </w:pPr>
      <w:r>
        <w:t xml:space="preserve">Коллективный договор</w:t>
      </w:r>
    </w:p>
    <w:bookmarkStart w:id="9" w:name="раздел-охрана-труда"/>
    <w:p>
      <w:pPr>
        <w:pStyle w:val="Heading2"/>
      </w:pPr>
      <w:r>
        <w:t xml:space="preserve">раздел «Охрана труда»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Работодатель обязуется: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Работник обязуется: 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работников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Коллективный договор</dc:title>
  <dc:creator/>
  <dc:language>ru</dc:language>
  <cp:keywords/>
  <dcterms:created xsi:type="dcterms:W3CDTF">2026-11-07T20:39:54Z</dcterms:created>
  <dcterms:modified xsi:type="dcterms:W3CDTF">2026-11-07T20:39:54Z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