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индивидуальных предпринимателей, применяющих патентную систему налогообложения</w:t>
      </w:r>
    </w:p>
    <w:p>
      <w:pPr>
        <w:pStyle w:val="FirstParagraph"/>
      </w:pPr>
      <w:r>
        <w:t xml:space="preserve">Индивидуальный предприниматель ____________________________________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Патент № ____________________ от «___» __________ 20__ г.</w:t>
      </w:r>
    </w:p>
    <w:p>
      <w:pPr>
        <w:pStyle w:val="BodyText"/>
      </w:pPr>
      <w:r>
        <w:t xml:space="preserve">Срок действия патента: с «___» __________ 20__ г. по «___» __________ 20__ г.</w:t>
      </w:r>
    </w:p>
    <w:bookmarkStart w:id="10" w:name="Xb1648792dde1336b39182f9b1fa2f3311d859cd"/>
    <w:p>
      <w:pPr>
        <w:pStyle w:val="Heading1"/>
      </w:pPr>
      <w:r>
        <w:t xml:space="preserve">Книга учёта доходов индивидуальных предпринимателей, применяющих патентную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Раздел I. Доходы</w:t>
      </w:r>
    </w:p>
    <w:p>
      <w:pPr>
        <w:pStyle w:val="BodyText"/>
      </w:pPr>
      <w:r>
        <w:t xml:space="preserve">Записи ведутся в хронологическом порядке на основании первичных документов: ____________________________________________________________</w:t>
      </w:r>
    </w:p>
    <w:p>
      <w:pPr>
        <w:pStyle w:val="BodyText"/>
      </w:pPr>
      <w:r>
        <w:t xml:space="preserve">Итого доходов за налоговый период: ____________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индивидуальных предпринимателей, применяющих патентную систему налогообложения</dc:title>
  <dc:creator/>
  <dc:language>ru</dc:language>
  <cp:keywords/>
  <dcterms:created xsi:type="dcterms:W3CDTF">2026-10-31T20:33:28Z</dcterms:created>
  <dcterms:modified xsi:type="dcterms:W3CDTF">2026-10-31T20:33:28Z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