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распоряжении путем зачета суммой денежных средств, формирующих положительное сальдо единого налогового счета</w:t>
      </w:r>
    </w:p>
    <w:p>
      <w:pPr>
        <w:pStyle w:val="FirstParagraph"/>
      </w:pPr>
      <w:r>
        <w:t xml:space="preserve">В налоговый орган (код): ____________</w:t>
      </w:r>
    </w:p>
    <w:p>
      <w:pPr>
        <w:pStyle w:val="BodyText"/>
      </w:pPr>
      <w:r>
        <w:t xml:space="preserve">ИНН ______________________________</w:t>
      </w:r>
    </w:p>
    <w:p>
      <w:pPr>
        <w:pStyle w:val="BodyText"/>
      </w:pPr>
      <w:r>
        <w:t xml:space="preserve">КПП ______________________________</w:t>
      </w:r>
    </w:p>
    <w:p>
      <w:pPr>
        <w:pStyle w:val="BodyText"/>
      </w:pPr>
      <w:r>
        <w:t xml:space="preserve">Наименование организации / Ф. И. О. ______________</w:t>
      </w:r>
    </w:p>
    <w:bookmarkStart w:id="10" w:name="X208fe99d176cdf6170ba0339007637620e50eed"/>
    <w:p>
      <w:pPr>
        <w:pStyle w:val="Heading1"/>
      </w:pPr>
      <w:r>
        <w:t xml:space="preserve">Заявление о распоряжении путем зачета суммой денежных средств, формирующих положительное сальдо единого налогового счета</w:t>
      </w:r>
    </w:p>
    <w:bookmarkStart w:id="9" w:name="форма-по-кнд-1150057"/>
    <w:p>
      <w:pPr>
        <w:pStyle w:val="Heading2"/>
      </w:pPr>
      <w:r>
        <w:t xml:space="preserve">Форма по КНД 1150057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статьи 78 Налогового кодекса Российской Федерации прошу зачесть сумму денежных средств, формирующих положительное сальдо единого налогового счета: код ___ (1 — в счет исполнения обязанности другого лица, 2 — в счет исполнения предстоящей обязанности по уплате конкретного налога, 3 — в счет исполнения решений налоговых органов).</w:t>
      </w:r>
    </w:p>
    <w:p>
      <w:pPr>
        <w:pStyle w:val="BodyText"/>
      </w:pPr>
      <w:r>
        <w:t xml:space="preserve">Налог (сбор, страховой взнос), в счет которого зачитывается сумма: ____________________; КБК ______________; срок уплаты ____________; сумма ____________ руб.</w:t>
      </w:r>
    </w:p>
    <w:p>
      <w:pPr>
        <w:pStyle w:val="BodyText"/>
      </w:pPr>
      <w:r>
        <w:t xml:space="preserve">Сведения о лице, в пользу которого распоряжаются средства: ИНН ____________; КПП ____________; наименование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должность или основание полномочий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распоряжении путем зачета суммой денежных средств, формирующих положительное сальдо единого налогового счета</dc:title>
  <dc:creator/>
  <dc:language>ru</dc:language>
  <cp:keywords/>
  <dcterms:created xsi:type="dcterms:W3CDTF">2026-11-07T20:39:51Z</dcterms:created>
  <dcterms:modified xsi:type="dcterms:W3CDTF">2026-11-07T20:39:51Z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