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складского учёта материалов</w:t>
      </w:r>
    </w:p>
    <w:p>
      <w:pPr>
        <w:pStyle w:val="FirstParagraph"/>
      </w:pPr>
      <w:r>
        <w:t xml:space="preserve">ООО «Дружба»</w:t>
      </w:r>
    </w:p>
    <w:p>
      <w:pPr>
        <w:pStyle w:val="BodyText"/>
      </w:pPr>
      <w:r>
        <w:t xml:space="preserve">по ОКПО 12345678</w:t>
      </w:r>
    </w:p>
    <w:p>
      <w:pPr>
        <w:pStyle w:val="BodyText"/>
      </w:pPr>
      <w:r>
        <w:t xml:space="preserve">Склад № 2</w:t>
      </w:r>
    </w:p>
    <w:p>
      <w:pPr>
        <w:pStyle w:val="BodyText"/>
      </w:pPr>
      <w:r>
        <w:t xml:space="preserve">Стеллаж 4, ячейка 12</w:t>
      </w:r>
    </w:p>
    <w:bookmarkStart w:id="10" w:name="карточка-складского-учёта-материалов"/>
    <w:p>
      <w:pPr>
        <w:pStyle w:val="Heading1"/>
      </w:pPr>
      <w:r>
        <w:t xml:space="preserve">Карточка складского учёта материалов</w:t>
      </w:r>
    </w:p>
    <w:bookmarkStart w:id="9" w:name="форма-м-17"/>
    <w:p>
      <w:pPr>
        <w:pStyle w:val="Heading2"/>
      </w:pPr>
      <w:r>
        <w:t xml:space="preserve">Форма № М-17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Карточка № 47. Наименование ценностей: лист стальной горячекатаный 3 мм. Марка 09Г2С, сорт 1, профиль лист, размер 1250 × 2500 мм. Единица измерения: кг, код 168. Норма запаса: 500 кг.</w:t>
      </w:r>
    </w:p>
    <w:p>
      <w:pPr>
        <w:pStyle w:val="BodyText"/>
      </w:pPr>
      <w:r>
        <w:t xml:space="preserve">18.11.2026, приходный ордер № 128 от ООО «Металлторг», приход 1 200 кг, остаток 1 200 кг. 19.11.2026, требование-накладная № 55 в цех № 1, расход 350 кг, остаток 850 кг.</w:t>
      </w:r>
    </w:p>
    <w:p>
      <w:pPr>
        <w:pStyle w:val="BodyText"/>
      </w:pPr>
      <w:r>
        <w:t xml:space="preserve">Записи ведёт кладовщик С. А. Кузьмин. Проверка: 25.11.2026, замечаний нет, главный бухгалтер Н. В. Орлова.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А. Кузьмин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складского учёта материалов</dc:title>
  <dc:creator/>
  <dc:language>ru</dc:language>
  <cp:keywords/>
  <dcterms:created xsi:type="dcterms:W3CDTF">2026-11-03T20:34:32Z</dcterms:created>
  <dcterms:modified xsi:type="dcterms:W3CDTF">2026-11-03T20:34:32Z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