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Калькуляция затрат на услуги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Исполнитель: ИП Иванов И. И.</w:t>
      </w:r>
    </w:p>
    <w:p>
      <w:pPr>
        <w:pStyle w:val="BodyText"/>
      </w:pPr>
      <w:r>
        <w:t xml:space="preserve">Услуга: сопровождение сайта, 1 месяц</w:t>
      </w:r>
    </w:p>
    <w:bookmarkStart w:id="10" w:name="калькуляция-затрат-на-услуги"/>
    <w:p>
      <w:pPr>
        <w:pStyle w:val="Heading1"/>
      </w:pPr>
      <w:r>
        <w:t xml:space="preserve">Калькуляция затрат на услуги</w:t>
      </w:r>
    </w:p>
    <w:bookmarkStart w:id="9" w:name="X30bfa86369eb9f64f4e3eefbd203f54c4901408"/>
    <w:p>
      <w:pPr>
        <w:pStyle w:val="Heading2"/>
      </w:pPr>
      <w:r>
        <w:t xml:space="preserve">к договору оказания услуг № 27 от 12 октября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Статья 1. Оплата труда исполнителей: 60 часов × 1 200 руб. = 72 000 руб.</w:t>
      </w:r>
    </w:p>
    <w:p>
      <w:pPr>
        <w:pStyle w:val="BodyText"/>
      </w:pPr>
      <w:r>
        <w:t xml:space="preserve">Статья 2. Страховые взносы с выплат исполнителям: 72 000 руб. × 30 % = 21 600 руб.</w:t>
      </w:r>
    </w:p>
    <w:p>
      <w:pPr>
        <w:pStyle w:val="BodyText"/>
      </w:pPr>
      <w:r>
        <w:t xml:space="preserve">Статья 3. Материалы и подряд: хостинг и домен — 4 800 руб., подрядчик-дизайнер — 15 000 руб. Итого 19 800 руб.</w:t>
      </w:r>
    </w:p>
    <w:p>
      <w:pPr>
        <w:pStyle w:val="BodyText"/>
      </w:pPr>
      <w:r>
        <w:t xml:space="preserve">Статья 4. Накладные расходы: аренда, связь, программы — 9 000 руб.</w:t>
      </w:r>
    </w:p>
    <w:p>
      <w:pPr>
        <w:pStyle w:val="BodyText"/>
      </w:pPr>
      <w:r>
        <w:t xml:space="preserve">Итого себестоимость: 72 000 + 21 600 + 19 800 + 9 000 = 122 400 руб. Прибыль 20 %: 24 480 руб. Цена без НДС: 146 880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затрат на услуги</dc:title>
  <dc:creator/>
  <dc:language>ru</dc:language>
  <cp:keywords/>
  <dcterms:created xsi:type="dcterms:W3CDTF">2026-10-30T21:48:45Z</dcterms:created>
  <dcterms:modified xsi:type="dcterms:W3CDTF">2026-10-30T21:48:45Z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