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Календарный план производства работ</w:t>
      </w:r>
    </w:p>
    <w:p>
      <w:pPr>
        <w:pStyle w:val="FirstParagraph"/>
      </w:pPr>
      <w:r>
        <w:t xml:space="preserve">Утверждаю: генеральный директор ООО «Строймонтаж»</w:t>
      </w:r>
    </w:p>
    <w:p>
      <w:pPr>
        <w:pStyle w:val="BodyText"/>
      </w:pPr>
      <w:r>
        <w:t xml:space="preserve">А. В. Смирнов</w:t>
      </w:r>
    </w:p>
    <w:p>
      <w:pPr>
        <w:pStyle w:val="BodyText"/>
      </w:pPr>
      <w:r>
        <w:t xml:space="preserve">«02» ноября 2026 г.</w:t>
      </w:r>
    </w:p>
    <w:bookmarkStart w:id="10" w:name="календарный-план-производства-работ"/>
    <w:p>
      <w:pPr>
        <w:pStyle w:val="Heading1"/>
      </w:pPr>
      <w:r>
        <w:t xml:space="preserve">Календарный план производства работ</w:t>
      </w:r>
    </w:p>
    <w:bookmarkStart w:id="9" w:name="Xe24df50d220195bd1acf2b988e4acfdf96a6ba6"/>
    <w:p>
      <w:pPr>
        <w:pStyle w:val="Heading2"/>
      </w:pPr>
      <w:r>
        <w:t xml:space="preserve">по объекту «Реконструкция производственного корпуса»</w:t>
      </w:r>
    </w:p>
    <w:p>
      <w:pPr>
        <w:pStyle w:val="FirstParagraph"/>
      </w:pPr>
      <w:r>
        <w:t xml:space="preserve">2 ноября 2026 г. № 27-КП</w:t>
      </w:r>
    </w:p>
    <w:p>
      <w:pPr>
        <w:pStyle w:val="BodyText"/>
      </w:pPr>
      <w:r>
        <w:t xml:space="preserve">Объект: производственный корпус по адресу г. Тверь, ул. Заводская, 14. Заказчик — ООО «Промтех». Срок работ по договору — с 10 ноября 2026 года по 30 апреля 2027 года.</w:t>
      </w:r>
    </w:p>
    <w:p>
      <w:pPr>
        <w:pStyle w:val="BodyText"/>
      </w:pPr>
      <w:r>
        <w:t xml:space="preserve">Работы ведутся по этапам: подготовительные работы, демонтаж, усиление каркаса, кровля, фасады, внутренние инженерные сети, благоустройство. Каждый этап начинается после приёмки предыдущего и закрывается актом.</w:t>
      </w:r>
    </w:p>
    <w:p>
      <w:pPr>
        <w:pStyle w:val="BodyText"/>
      </w:pPr>
      <w:r>
        <w:t xml:space="preserve">Ответственный за выполнение плана — главный инженер проекта. План пересматривается при изменении объёмов или сроков поставки материалов, изменения вносятся отдельным листом.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Главный инженер проекта</w:t>
            </w:r>
          </w:p>
          <w:p>
            <w:pPr>
              <w:pStyle w:val="BodyText"/>
            </w:pPr>
            <w:r>
              <w:t xml:space="preserve">____________ / С. Н.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производства работ</dc:title>
  <dc:creator/>
  <dc:language>ru</dc:language>
  <cp:keywords/>
  <dcterms:created xsi:type="dcterms:W3CDTF">2026-11-01T20:33:18Z</dcterms:created>
  <dcterms:modified xsi:type="dcterms:W3CDTF">2026-11-01T20:33:18Z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