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передаточный документ</w:t>
      </w:r>
    </w:p>
    <w:p>
      <w:pPr>
        <w:pStyle w:val="FirstParagraph"/>
      </w:pPr>
      <w:r>
        <w:t xml:space="preserve">ООО «БалтТрансЛогистик», ИНН 3906123456, КПП 390601001</w:t>
      </w:r>
    </w:p>
    <w:p>
      <w:pPr>
        <w:pStyle w:val="BodyText"/>
      </w:pPr>
      <w:r>
        <w:t xml:space="preserve">г. Калининград, ул. Дзержинского, 12, офис 305</w:t>
      </w:r>
    </w:p>
    <w:p>
      <w:pPr>
        <w:pStyle w:val="BodyText"/>
      </w:pPr>
      <w:r>
        <w:t xml:space="preserve">ООО «Северный Склад», ИНН 7801234567, КПП 780101001</w:t>
      </w:r>
    </w:p>
    <w:p>
      <w:pPr>
        <w:pStyle w:val="BodyText"/>
      </w:pPr>
      <w:r>
        <w:t xml:space="preserve">г. Санкт-Петербург, Московский пр., 44</w:t>
      </w:r>
    </w:p>
    <w:bookmarkStart w:id="10" w:name="универсальный-передаточный-документ"/>
    <w:p>
      <w:pPr>
        <w:pStyle w:val="Heading1"/>
      </w:pPr>
      <w:r>
        <w:t xml:space="preserve">Универсальный передаточный документ</w:t>
      </w:r>
    </w:p>
    <w:bookmarkStart w:id="9" w:name="Xc8b8c935ef9dcc04e3cdb76b174fc4359de9e52"/>
    <w:p>
      <w:pPr>
        <w:pStyle w:val="Heading2"/>
      </w:pPr>
      <w:r>
        <w:t xml:space="preserve">на услуги железнодорожной перевозки груза в Калининград</w:t>
      </w:r>
    </w:p>
    <w:p>
      <w:pPr>
        <w:pStyle w:val="FirstParagraph"/>
      </w:pPr>
      <w:r>
        <w:t xml:space="preserve">16 ноября 2026 г. № 118</w:t>
      </w:r>
    </w:p>
    <w:p>
      <w:pPr>
        <w:pStyle w:val="BodyText"/>
      </w:pPr>
      <w:r>
        <w:t xml:space="preserve">Документ составлен по форме, рекомендованной письмом ФНС России от 21.10.2013 № ММВ-20-3/96@. Статус документа — 1: счёт-фактура и передаточный документ.</w:t>
      </w:r>
    </w:p>
    <w:p>
      <w:pPr>
        <w:pStyle w:val="BodyText"/>
      </w:pPr>
      <w:r>
        <w:t xml:space="preserve">Основание: договор перевозки от 12.01.2026 № 14/ЖД, заявка на перевозку от 10.11.2026 № 57.</w:t>
      </w:r>
    </w:p>
    <w:p>
      <w:pPr>
        <w:pStyle w:val="BodyText"/>
      </w:pPr>
      <w:r>
        <w:t xml:space="preserve">Груз передан перевозчику по транспортной железнодорожной накладной СМГС от 16.11.2026 № 245781. Маршрут: Санкт-Петербург — Калининград через станцию Кяна (Литовская Республика).</w:t>
      </w:r>
    </w:p>
    <w:p>
      <w:pPr>
        <w:pStyle w:val="BodyText"/>
      </w:pPr>
      <w:r>
        <w:t xml:space="preserve">Услуги оказаны в полном объёме. Стоимость услуг 180 000,00 ₽, НДС 22 % — 39 600,00 ₽, всего к оплате 219 600,00 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 (перевозчик)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 (заказчик)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передаточный документ</dc:title>
  <dc:creator/>
  <dc:language>ru</dc:language>
  <cp:keywords/>
  <dcterms:created xsi:type="dcterms:W3CDTF">2026-11-06T21:51:14Z</dcterms:created>
  <dcterms:modified xsi:type="dcterms:W3CDTF">2026-11-06T21:51:14Z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