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 / ОГРНИП: ___________________________</w:t>
      </w:r>
    </w:p>
    <w:p>
      <w:pPr>
        <w:pStyle w:val="BodyText"/>
      </w:pPr>
      <w:r>
        <w:t xml:space="preserve">Р/с, банк: _______________________________</w:t>
      </w:r>
    </w:p>
    <w:p>
      <w:pPr>
        <w:pStyle w:val="BodyText"/>
      </w:pPr>
      <w:r>
        <w:t xml:space="preserve">К/с, БИК: _______________________________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Плательщик: ______________________________</w:t>
      </w:r>
    </w:p>
    <w:p>
      <w:pPr>
        <w:pStyle w:val="BodyText"/>
      </w:pPr>
      <w:r>
        <w:t xml:space="preserve">Основание: _______________________________</w:t>
      </w:r>
    </w:p>
    <w:p>
      <w:pPr>
        <w:pStyle w:val="BodyText"/>
      </w:pPr>
      <w:r>
        <w:t xml:space="preserve">Наименование услуги, сумма: _______________________________</w:t>
      </w:r>
    </w:p>
    <w:p>
      <w:pPr>
        <w:pStyle w:val="BodyText"/>
      </w:pPr>
      <w:r>
        <w:t xml:space="preserve">Итого к оплате: 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2026-11-02T20:33:01Z</dcterms:created>
  <dcterms:modified xsi:type="dcterms:W3CDTF">2026-11-02T20:33:01Z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