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внесении изменений в график отпусков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</w:t>
      </w:r>
    </w:p>
    <w:bookmarkStart w:id="10" w:name="X10a34e3dfc032811efa630c9dba2c0d9f64d620"/>
    <w:p>
      <w:pPr>
        <w:pStyle w:val="Heading1"/>
      </w:pPr>
      <w:r>
        <w:t xml:space="preserve">Приказ о внесении изменений в график отпусков</w:t>
      </w:r>
    </w:p>
    <w:bookmarkStart w:id="9" w:name="X2d902a598b43f560d87df22d1851eaa7f49c1e2"/>
    <w:p>
      <w:pPr>
        <w:pStyle w:val="Heading2"/>
      </w:pPr>
      <w:r>
        <w:t xml:space="preserve">о переносе ежегодного оплачиваемого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 перенести ежегодный оплачиваемый отпуск ________________________________________________________________</w:t>
      </w:r>
    </w:p>
    <w:p>
      <w:pPr>
        <w:pStyle w:val="BodyText"/>
      </w:pPr>
      <w:r>
        <w:t xml:space="preserve">1. Предоставить __________________________________________________ календарных дней ежегодного оплачиваемого отпуска с «___» __________ 20__ г.</w:t>
      </w:r>
    </w:p>
    <w:p>
      <w:pPr>
        <w:pStyle w:val="BodyText"/>
      </w:pPr>
      <w:r>
        <w:t xml:space="preserve">2. Внести изменения в график отпусков на 20__ год и в раздел VIII «Отпуска» личной карточки работника.</w:t>
      </w:r>
    </w:p>
    <w:p>
      <w:pPr>
        <w:pStyle w:val="BodyText"/>
      </w:pPr>
      <w:r>
        <w:t xml:space="preserve">3. Контроль за выполнением приказа оставляю за собой.</w:t>
      </w:r>
    </w:p>
    <w:p>
      <w:pPr>
        <w:pStyle w:val="BodyText"/>
      </w:pPr>
      <w:r>
        <w:t xml:space="preserve">Основание: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график отпусков</dc:title>
  <dc:creator/>
  <dc:language>ru</dc:language>
  <cp:keywords/>
  <dcterms:created xsi:type="dcterms:W3CDTF">2026-11-01T20:33:15Z</dcterms:created>
  <dcterms:modified xsi:type="dcterms:W3CDTF">2026-11-01T20:33:15Z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