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Бизнес-план</w:t>
      </w:r>
    </w:p>
    <w:p>
      <w:pPr>
        <w:pStyle w:val="FirstParagraph"/>
      </w:pPr>
      <w:r>
        <w:t xml:space="preserve">Кто составляет: ______________________________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Период планирования: ______________________</w:t>
      </w:r>
    </w:p>
    <w:p>
      <w:pPr>
        <w:pStyle w:val="BodyText"/>
      </w:pPr>
      <w:r>
        <w:t xml:space="preserve">Для кого: _________________________________</w:t>
      </w:r>
    </w:p>
    <w:bookmarkStart w:id="10" w:name="бизнес-план"/>
    <w:p>
      <w:pPr>
        <w:pStyle w:val="Heading1"/>
      </w:pPr>
      <w:r>
        <w:t xml:space="preserve">Бизнес-план</w:t>
      </w:r>
    </w:p>
    <w:bookmarkStart w:id="9" w:name="кофейни-на-20-посадочных-мест-утро"/>
    <w:p>
      <w:pPr>
        <w:pStyle w:val="Heading2"/>
      </w:pPr>
      <w:r>
        <w:t xml:space="preserve">кофейни на 20 посадочных мест «Утро»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Суть дела: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Рынок и конкуренты: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Деньги: 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Риски: ______________________________________________________________________________________________________________________________________________________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плана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Бизнес-план</dc:title>
  <dc:creator/>
  <dc:language>ru</dc:language>
  <cp:keywords/>
  <dcterms:created xsi:type="dcterms:W3CDTF">2026-10-28T23:27:30Z</dcterms:created>
  <dcterms:modified xsi:type="dcterms:W3CDTF">2026-10-28T23:27:30Z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