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Обоснование закупки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административного отдела</w:t>
      </w:r>
    </w:p>
    <w:p>
      <w:pPr>
        <w:pStyle w:val="BodyText"/>
      </w:pPr>
      <w:r>
        <w:t xml:space="preserve">И. И. Иванова</w:t>
      </w:r>
    </w:p>
    <w:bookmarkStart w:id="10" w:name="обоснование-закупки"/>
    <w:p>
      <w:pPr>
        <w:pStyle w:val="Heading1"/>
      </w:pPr>
      <w:r>
        <w:t xml:space="preserve">Обоснование закупки</w:t>
      </w:r>
    </w:p>
    <w:bookmarkStart w:id="9" w:name="X098313b953647be20e0c0edb6c0f82857fb6039"/>
    <w:p>
      <w:pPr>
        <w:pStyle w:val="Heading2"/>
      </w:pPr>
      <w:r>
        <w:t xml:space="preserve">закупка картриджей для офисной техники у единственного поставщика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ноябре 2026 года заканчивается запас картриджей для принтеров и МФУ административного отдела и бухгалтерии. Без них останавливается печать договоров, счетов и первичных документов: в отделе 14 принтеров, расход — около 6 картриджей в месяц.</w:t>
      </w:r>
    </w:p>
    <w:p>
      <w:pPr>
        <w:pStyle w:val="BodyText"/>
      </w:pPr>
      <w:r>
        <w:t xml:space="preserve">Требуются картриджи в количестве 24 штук на сумму 168 000 рублей с учётом НДС в пределах бюджета отдела на IV квартал. Цены сверены с тремя коммерческими предложениями, прилагаю их к обоснованию.</w:t>
      </w:r>
    </w:p>
    <w:p>
      <w:pPr>
        <w:pStyle w:val="BodyText"/>
      </w:pPr>
      <w:r>
        <w:t xml:space="preserve">Выбран единственный поставщик ООО «Офис-Снаб»: он поставляет совместимые картриджи нужных моделей со склада в городе, срок поставки — 2 рабочих дня, гарантия замены брака — 12 месяцев. У двух других поставщиков нужных моделей нет в наличии, срок поставки — от 3 недель.</w:t>
      </w:r>
    </w:p>
    <w:p>
      <w:pPr>
        <w:pStyle w:val="BodyText"/>
      </w:pPr>
      <w:r>
        <w:t xml:space="preserve">Приложение: коммерческие предложения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обоснования</w:t>
            </w:r>
          </w:p>
          <w:p>
            <w:pPr>
              <w:pStyle w:val="BodyText"/>
            </w:pPr>
            <w:r>
              <w:t xml:space="preserve">Начальник административного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закупки</dc:title>
  <dc:creator/>
  <dc:language>ru</dc:language>
  <cp:keywords/>
  <dcterms:created xsi:type="dcterms:W3CDTF">2026-11-02T20:32:56Z</dcterms:created>
  <dcterms:modified xsi:type="dcterms:W3CDTF">2026-11-02T20:32:56Z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