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</w:t>
      </w:r>
    </w:p>
    <w:p>
      <w:pPr>
        <w:pStyle w:val="FirstParagraph"/>
      </w:pPr>
      <w:r>
        <w:t xml:space="preserve">Генеральному директору ООО «Ромашка»</w:t>
      </w:r>
    </w:p>
    <w:p>
      <w:pPr>
        <w:pStyle w:val="BodyText"/>
      </w:pPr>
      <w:r>
        <w:t xml:space="preserve">П. П. Петрову</w:t>
      </w:r>
    </w:p>
    <w:p>
      <w:pPr>
        <w:pStyle w:val="BodyText"/>
      </w:pPr>
      <w:r>
        <w:t xml:space="preserve">от генерального директора</w:t>
      </w:r>
    </w:p>
    <w:p>
      <w:pPr>
        <w:pStyle w:val="BodyText"/>
      </w:pPr>
      <w:r>
        <w:t xml:space="preserve">И. И. Иванова</w:t>
      </w:r>
    </w:p>
    <w:bookmarkStart w:id="10" w:name="заявление"/>
    <w:p>
      <w:pPr>
        <w:pStyle w:val="Heading1"/>
      </w:pPr>
      <w:r>
        <w:t xml:space="preserve">Заявление</w:t>
      </w:r>
    </w:p>
    <w:bookmarkStart w:id="9" w:name="X731433509e2baa3b53495e1d35a11b615942289"/>
    <w:p>
      <w:pPr>
        <w:pStyle w:val="Heading2"/>
      </w:pPr>
      <w:r>
        <w:t xml:space="preserve">о предоставлении ежегодного оплачиваемого отпуска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Прошу предоставить мне ежегодный оплачиваемый отпуск с 1 декабря 2026 года на 14 календарных дней.</w:t>
      </w:r>
    </w:p>
    <w:p>
      <w:pPr>
        <w:pStyle w:val="BodyText"/>
      </w:pPr>
      <w:r>
        <w:t xml:space="preserve">Основание: график отпусков на 2026 год, утверждённый приказом от 15 декабря 2025 г. № 3.</w:t>
      </w:r>
    </w:p>
    <w:p>
      <w:pPr>
        <w:pStyle w:val="BodyText"/>
      </w:pPr>
      <w:r>
        <w:t xml:space="preserve">Решение об одобрении отпуска — протокол общего собрания участников ООО «Ромашка» от 16 ноября 2026 г. № 5.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Заявитель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</dc:title>
  <dc:creator/>
  <dc:language>ru</dc:language>
  <cp:keywords/>
  <dcterms:created xsi:type="dcterms:W3CDTF">2026-11-04T20:33:07Z</dcterms:created>
  <dcterms:modified xsi:type="dcterms:W3CDTF">2026-11-04T20:33:07Z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