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27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ba9a6e043b39598d7b36d09677b5355a6a0feb8"/>
    <w:p>
      <w:pPr>
        <w:pStyle w:val="Heading2"/>
      </w:pPr>
      <w:r>
        <w:t xml:space="preserve">о внесении изменений в штатное расписание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связи с расширением отдела продаж и необходимостью вести работу с ключевыми клиентами отдельно от общих продаж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С 1 декабря 2026 года вывести из штатного расписания должность «менеджер по продажам» в количестве 1 штатной единицы с окладом 70 000 рублей.</w:t>
      </w:r>
      <w:r>
        <w:t xml:space="preserve"> </w:t>
      </w:r>
      <w:r>
        <w:t xml:space="preserve">2. С 1 декабря 2026 года ввести в штатное расписание должность «менеджер по работе с ключевыми клиентами» в количестве 1 штатной единицы с окладом 85 000 рублей.</w:t>
      </w:r>
      <w:r>
        <w:t xml:space="preserve"> </w:t>
      </w:r>
      <w:r>
        <w:t xml:space="preserve">3. Начальнику отдела кадров внести изменения в штатное расписание и ознакомить с приказом работников отдела продаж.</w:t>
      </w:r>
    </w:p>
    <w:p>
      <w:pPr>
        <w:pStyle w:val="BodyText"/>
      </w:pPr>
      <w:r>
        <w:t xml:space="preserve">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2026-11-02T20:32:55Z</dcterms:created>
  <dcterms:modified xsi:type="dcterms:W3CDTF">2026-11-02T20:32:55Z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