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Исковое заявление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Истец: 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125009, г. Москва, ул. Тверская, д. 1, тел. +7 (495) 123-45-67, e-mail: info@romashka.ru</w:t>
      </w:r>
    </w:p>
    <w:p>
      <w:pPr>
        <w:pStyle w:val="BodyText"/>
      </w:pPr>
      <w:r>
        <w:t xml:space="preserve">Ответчик: ООО «Лютик»</w:t>
      </w:r>
    </w:p>
    <w:p>
      <w:pPr>
        <w:pStyle w:val="BodyText"/>
      </w:pPr>
      <w:r>
        <w:t xml:space="preserve">ИНН 7809876543, ОГРН 1167847123456</w:t>
      </w:r>
    </w:p>
    <w:p>
      <w:pPr>
        <w:pStyle w:val="BodyText"/>
      </w:pPr>
      <w:r>
        <w:t xml:space="preserve">190000, г. Санкт-Петербург, наб. реки Мойки, д. 10</w:t>
      </w:r>
    </w:p>
    <w:bookmarkStart w:id="10" w:name="исковое-заявление"/>
    <w:p>
      <w:pPr>
        <w:pStyle w:val="Heading1"/>
      </w:pPr>
      <w:r>
        <w:t xml:space="preserve">Исковое заявление</w:t>
      </w:r>
    </w:p>
    <w:bookmarkStart w:id="9" w:name="Xc07f6dee4e34104eec34bff486a7f54cfffe13d"/>
    <w:p>
      <w:pPr>
        <w:pStyle w:val="Heading2"/>
      </w:pPr>
      <w:r>
        <w:t xml:space="preserve">о взыскании задолженности по договору поставки</w:t>
      </w:r>
    </w:p>
    <w:p>
      <w:pPr>
        <w:pStyle w:val="FirstParagraph"/>
      </w:pPr>
      <w:r>
        <w:t xml:space="preserve">«10» ноября 2026 г. № 27-И</w:t>
      </w:r>
    </w:p>
    <w:p>
      <w:pPr>
        <w:pStyle w:val="BodyText"/>
      </w:pPr>
      <w:r>
        <w:t xml:space="preserve">Между ООО «Ромашка» (поставщик) и ООО «Лютик» (покупатель) заключён договор поставки от 15.03.2026 № 12/П. По универсальным передаточным документам от 20.04.2026 № 41 и от 12.05.2026 № 58 истец поставил ответчику товар на общую сумму 1 240 000 рублей. Товар принят ответчиком без замечаний, что подтверждается отметками в документах.</w:t>
      </w:r>
    </w:p>
    <w:p>
      <w:pPr>
        <w:pStyle w:val="BodyText"/>
      </w:pPr>
      <w:r>
        <w:t xml:space="preserve">По условиям п. 4.2 договора оплата производится в течение 30 календарных дней с даты поставки. Ответчик оплату не произвёл. Задолженность составляет 1 240 000 рублей, что подтверждается актом сверки от 01.10.2026, подписанным сторонами.</w:t>
      </w:r>
    </w:p>
    <w:p>
      <w:pPr>
        <w:pStyle w:val="BodyText"/>
      </w:pPr>
      <w:r>
        <w:t xml:space="preserve">Пунктом 6.3 договора предусмотрена неустойка 0,1 % от суммы долга за каждый день просрочки. По расчёту истца неустойка за период с 21.05.2026 по 10.11.2026 составляет 211 800 рублей.</w:t>
      </w:r>
    </w:p>
    <w:p>
      <w:pPr>
        <w:pStyle w:val="BodyText"/>
      </w:pPr>
      <w:r>
        <w:t xml:space="preserve">Цена иска: 1 451 800 рублей.</w:t>
      </w:r>
    </w:p>
    <w:p>
      <w:pPr>
        <w:pStyle w:val="BodyText"/>
      </w:pPr>
      <w:r>
        <w:t xml:space="preserve">Претензию от 01.09.2026 № 15 истец направил ответчику заказным письмом с описью вложения 02.09.2026. Ответ на претензию не поступил, задолженность не погашена.</w:t>
      </w:r>
    </w:p>
    <w:p>
      <w:pPr>
        <w:pStyle w:val="BodyText"/>
      </w:pPr>
      <w:r>
        <w:t xml:space="preserve">На основании ст. 309, 310, 330, 506, 516 ГК РФ, ст. 125, 126 АПК РФ прошу взыскать с ООО «Лютик» в пользу ООО «Ромашка» 1 240 000 рублей основного долга, 211 800 рублей неустойки и расходы по уплате государственной пошлины.</w:t>
      </w:r>
    </w:p>
    <w:p>
      <w:pPr>
        <w:pStyle w:val="BodyText"/>
      </w:pPr>
      <w:r>
        <w:t xml:space="preserve">Приложения: договор поставки от 15.03.2026 № 12/П на 4 л.; УПД от 20.04.2026 № 41 и от 12.05.2026 № 58 на 2 л.; акт сверки от 01.10.2026 на 1 л.; расчёт неустойки на 1 л.; претензия от 01.09.2026 № 15 и опись вложения на 2 л.; платёжное поручение об уплате госпошлины на 1 л.; выписка из ЕГРЮЛ истца на 5 л.; документ о полномочиях подписанта на 1 л.; доказательство направления иска ответчику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 истца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</dc:title>
  <dc:creator/>
  <dc:language>ru</dc:language>
  <cp:keywords/>
  <dcterms:created xsi:type="dcterms:W3CDTF">2026-10-30T21:48:41Z</dcterms:created>
  <dcterms:modified xsi:type="dcterms:W3CDTF">2026-10-30T21:48:41Z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