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________________________________ арбитражный суд</w:t>
      </w:r>
    </w:p>
    <w:p>
      <w:pPr>
        <w:pStyle w:val="BodyText"/>
      </w:pPr>
      <w:r>
        <w:t xml:space="preserve">Адрес суда: ______________________________</w:t>
      </w:r>
    </w:p>
    <w:p>
      <w:pPr>
        <w:pStyle w:val="BodyText"/>
      </w:pPr>
      <w:r>
        <w:t xml:space="preserve">Истец: __________________________________</w:t>
      </w:r>
    </w:p>
    <w:p>
      <w:pPr>
        <w:pStyle w:val="BodyText"/>
      </w:pPr>
      <w:r>
        <w:t xml:space="preserve">ИНН ____________ ОГРН ___________________</w:t>
      </w:r>
    </w:p>
    <w:p>
      <w:pPr>
        <w:pStyle w:val="BodyText"/>
      </w:pPr>
      <w:r>
        <w:t xml:space="preserve">Адрес, телефон, e-mail: ______________________</w:t>
      </w:r>
    </w:p>
    <w:p>
      <w:pPr>
        <w:pStyle w:val="BodyText"/>
      </w:pPr>
      <w:r>
        <w:t xml:space="preserve">Ответчик: ________________________________</w:t>
      </w:r>
    </w:p>
    <w:p>
      <w:pPr>
        <w:pStyle w:val="BodyText"/>
      </w:pPr>
      <w:r>
        <w:t xml:space="preserve">ИНН ____________ ОГРН ___________________</w:t>
      </w:r>
    </w:p>
    <w:p>
      <w:pPr>
        <w:pStyle w:val="BodyText"/>
      </w:pPr>
      <w:r>
        <w:t xml:space="preserve">Адрес: __________________________________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Задолженность: 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Неустойка (расчёт):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иска: ______________________________ рублей</w:t>
      </w:r>
    </w:p>
    <w:p>
      <w:pPr>
        <w:pStyle w:val="BodyText"/>
      </w:pPr>
      <w:r>
        <w:t xml:space="preserve">Досудебный порядок: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истца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2026-10-30T21:48:41Z</dcterms:created>
  <dcterms:modified xsi:type="dcterms:W3CDTF">2026-10-30T21:48:41Z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