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Инвентаризационная опись основных средств</w:t>
      </w:r>
    </w:p>
    <w:p>
      <w:pPr>
        <w:pStyle w:val="FirstParagraph"/>
      </w:pPr>
      <w:r>
        <w:t xml:space="preserve">Организация ______________________________ по ОКПО __________</w:t>
      </w:r>
    </w:p>
    <w:p>
      <w:pPr>
        <w:pStyle w:val="BodyText"/>
      </w:pPr>
      <w:r>
        <w:t xml:space="preserve">Структурное подразделение ______________________________</w:t>
      </w:r>
    </w:p>
    <w:p>
      <w:pPr>
        <w:pStyle w:val="BodyText"/>
      </w:pPr>
      <w:r>
        <w:t xml:space="preserve">Основание для проведения инвентаризации: приказ, постановление, распоряжение № ____ от «___» __________ 20__ г.</w:t>
      </w:r>
    </w:p>
    <w:p>
      <w:pPr>
        <w:pStyle w:val="BodyText"/>
      </w:pPr>
      <w:r>
        <w:t xml:space="preserve">Дата начала инвентаризации «___» __________ 20__ г.; дата окончания «___» __________ 20__ г.</w:t>
      </w:r>
    </w:p>
    <w:p>
      <w:pPr>
        <w:pStyle w:val="BodyText"/>
      </w:pPr>
      <w:r>
        <w:t xml:space="preserve">Основные средства ______________________________________________</w:t>
      </w:r>
    </w:p>
    <w:p>
      <w:pPr>
        <w:pStyle w:val="BodyText"/>
      </w:pPr>
      <w:r>
        <w:t xml:space="preserve">находящиеся (в собственности организации, на ответственном хранении, в т.ч. арендованные)</w:t>
      </w:r>
    </w:p>
    <w:p>
      <w:pPr>
        <w:pStyle w:val="BodyText"/>
      </w:pPr>
      <w:r>
        <w:t xml:space="preserve">Местонахождение ______________________________________________</w:t>
      </w:r>
    </w:p>
    <w:p>
      <w:pPr>
        <w:pStyle w:val="BodyText"/>
      </w:pPr>
      <w:r>
        <w:t xml:space="preserve">Арендодатель* ______________________________________________</w:t>
      </w:r>
    </w:p>
    <w:bookmarkStart w:id="10" w:name="X6074d5445cec052ba3e3976ed5a2df76a801092"/>
    <w:p>
      <w:pPr>
        <w:pStyle w:val="Heading1"/>
      </w:pPr>
      <w:r>
        <w:t xml:space="preserve">Инвентаризационная опись основных средств</w:t>
      </w:r>
    </w:p>
    <w:bookmarkStart w:id="9" w:name="форма-инв-1"/>
    <w:p>
      <w:pPr>
        <w:pStyle w:val="Heading2"/>
      </w:pPr>
      <w:r>
        <w:t xml:space="preserve">форма № ИНВ-1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РАСПИСКА. К началу проведения инвентаризации все расходные и приходные документы на основные средства сданы в бухгалтерию, и все основные средства, поступившие на мою (нашу) ответственность, оприходованы, а выбывшие списаны в расход. ____________________________________________________________________________________</w:t>
      </w:r>
    </w:p>
    <w:p>
      <w:pPr>
        <w:pStyle w:val="BodyText"/>
      </w:pPr>
      <w:r>
        <w:t xml:space="preserve">При инвентаризации установлено следующее: наименование, назначение и краткая характеристика объекта; инвентарный и заводской номера; год выпуска; количество; стоимость по данным бухгалтерского учёта; фактическое наличие; фактическая стоимость. ____________________________________________________________________________________</w:t>
      </w:r>
    </w:p>
    <w:p>
      <w:pPr>
        <w:pStyle w:val="BodyText"/>
      </w:pPr>
      <w:r>
        <w:t xml:space="preserve">Итого по описи: количество объектов _______________, стоимость по учёту _______________, фактически 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инвентаризационной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основных средств</dc:title>
  <dc:creator/>
  <dc:language>ru</dc:language>
  <cp:keywords/>
  <dcterms:created xsi:type="dcterms:W3CDTF">2026-11-02T20:32:52Z</dcterms:created>
  <dcterms:modified xsi:type="dcterms:W3CDTF">2026-11-02T20:32:52Z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