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Ходатайство о зачёте государственной пошлины</w:t>
      </w:r>
    </w:p>
    <w:p>
      <w:pPr>
        <w:pStyle w:val="FirstParagraph"/>
      </w:pPr>
      <w:r>
        <w:t xml:space="preserve">В Арбитражный суд ______________________________</w:t>
      </w:r>
    </w:p>
    <w:p>
      <w:pPr>
        <w:pStyle w:val="BodyText"/>
      </w:pPr>
      <w:r>
        <w:t xml:space="preserve">Адрес: ______________________________________</w:t>
      </w:r>
    </w:p>
    <w:p>
      <w:pPr>
        <w:pStyle w:val="BodyText"/>
      </w:pPr>
      <w:r>
        <w:t xml:space="preserve">Заявитель: ____________________________________</w:t>
      </w:r>
    </w:p>
    <w:p>
      <w:pPr>
        <w:pStyle w:val="BodyText"/>
      </w:pPr>
      <w:r>
        <w:t xml:space="preserve">ИНН/ОГРН: ____________________________________</w:t>
      </w:r>
    </w:p>
    <w:p>
      <w:pPr>
        <w:pStyle w:val="BodyText"/>
      </w:pPr>
      <w:r>
        <w:t xml:space="preserve">Адрес: ______________________________________</w:t>
      </w:r>
    </w:p>
    <w:p>
      <w:pPr>
        <w:pStyle w:val="BodyText"/>
      </w:pPr>
      <w:r>
        <w:t xml:space="preserve">Ответчик: ____________________________________</w:t>
      </w:r>
    </w:p>
    <w:bookmarkStart w:id="10" w:name="X2e85ea16e99381c746c99eca04dc97e86d60597"/>
    <w:p>
      <w:pPr>
        <w:pStyle w:val="Heading1"/>
      </w:pPr>
      <w:r>
        <w:t xml:space="preserve">Ходатайство о зачёте государственной пошлины</w:t>
      </w:r>
    </w:p>
    <w:bookmarkStart w:id="9" w:name="по-делу-а40-______2026"/>
    <w:p>
      <w:pPr>
        <w:pStyle w:val="Heading2"/>
      </w:pPr>
      <w:r>
        <w:t xml:space="preserve">по делу № А40-______/2026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При подаче ______________________________ заявитель уплатил государственную пошлину в размере __________ рублей платёжным поручением от «___» __________ 20__ г. № ____.</w:t>
      </w:r>
    </w:p>
    <w:p>
      <w:pPr>
        <w:pStyle w:val="BodyText"/>
      </w:pPr>
      <w:r>
        <w:t xml:space="preserve">Ранее по делу № __________ заявитель уплатил государственную пошлину в размере __________ рублей платёжным поручением от «___» __________ 20__ г. № ____. Судебный акт: ______________________________.</w:t>
      </w:r>
    </w:p>
    <w:p>
      <w:pPr>
        <w:pStyle w:val="BodyText"/>
      </w:pPr>
      <w:r>
        <w:t xml:space="preserve">В соответствии с пунктом 6 статьи 333.40 Налогового кодекса Российской Федерации прошу зачесть уплаченную государственную пошлину в размере __________ рублей в счёт государственной пошлины по настоящему делу.</w:t>
      </w:r>
    </w:p>
    <w:p>
      <w:pPr>
        <w:pStyle w:val="BodyText"/>
      </w:pPr>
      <w:r>
        <w:t xml:space="preserve">Приложение: 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Заявитель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 зачёте государственной пошлины</dc:title>
  <dc:creator/>
  <dc:language>ru</dc:language>
  <cp:keywords/>
  <dcterms:created xsi:type="dcterms:W3CDTF">2026-11-03T20:34:06Z</dcterms:created>
  <dcterms:modified xsi:type="dcterms:W3CDTF">2026-11-03T20:34:06Z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