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В трудовой коллектив ООО «Ромашка»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277659721c2c3b2e51a5b4c4af89ff86eb6395d"/>
    <w:p>
      <w:pPr>
        <w:pStyle w:val="Heading2"/>
      </w:pPr>
      <w:r>
        <w:t xml:space="preserve">на сторожа для представления к награждению Почётной грамотой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Сидоров Пётр Николаевич, 1968 года рождения, работает в ООО «Ромашка» сторожем с 12 марта 2018 года. Общий стаж работы в должности — более восьми лет, в организации — непрерывно с момента приёма.</w:t>
      </w:r>
    </w:p>
    <w:p>
      <w:pPr>
        <w:pStyle w:val="BodyText"/>
      </w:pPr>
      <w:r>
        <w:t xml:space="preserve">В должностные обязанности входят охрана территории и производственных помещений, обход зданий по установленному маршруту, контроль пропускного режима, приём и сдача дежурства, проверка целостности замков, дверей, окон и ограждения, включение и выключение освещения и сигнализации, запись в журнале дежурств о выявленных замечаниях.</w:t>
      </w:r>
    </w:p>
    <w:p>
      <w:pPr>
        <w:pStyle w:val="BodyText"/>
      </w:pPr>
      <w:r>
        <w:t xml:space="preserve">За время работы замечаний по качеству дежурств не имеет. Обходы территории проводит по графику, о повреждениях ограждения и неисправностях освещения сообщает руководству в тот же день. За время его дежурств не допущено проникновения на территорию посторонних лиц и случаев утраты имущества организации.</w:t>
      </w:r>
    </w:p>
    <w:p>
      <w:pPr>
        <w:pStyle w:val="BodyText"/>
      </w:pPr>
      <w:r>
        <w:t xml:space="preserve">Правила внутреннего трудового распорядка и требования охраны труда соблюдает, дисциплинарных взысканий не имеет. К поручениям относится ответственно, при необходимости подменяет коллег по смене. В коллективе пользуется уважением, с работниками и посетителями вежлив, конфликтных ситуаций не создаёт.</w:t>
      </w:r>
    </w:p>
    <w:p>
      <w:pPr>
        <w:pStyle w:val="BodyText"/>
      </w:pPr>
      <w:r>
        <w:t xml:space="preserve">За добросовестный труд и многолетнюю работу Сидоров П. Н. представляется к награждению Почётной грамотой ООО «Ромашка».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А. А.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2026-11-07T20:38:47Z</dcterms:created>
  <dcterms:modified xsi:type="dcterms:W3CDTF">2026-11-07T20:38:47Z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