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График уборки помещений</w:t>
      </w:r>
    </w:p>
    <w:p>
      <w:pPr>
        <w:pStyle w:val="FirstParagraph"/>
      </w:pPr>
      <w:r>
        <w:t xml:space="preserve">Утверждаю: директор МБОУ «Средняя школа № 3»</w:t>
      </w:r>
    </w:p>
    <w:p>
      <w:pPr>
        <w:pStyle w:val="BodyText"/>
      </w:pPr>
      <w:r>
        <w:t xml:space="preserve">Н. В. Хохрякова</w:t>
      </w:r>
    </w:p>
    <w:p>
      <w:pPr>
        <w:pStyle w:val="BodyText"/>
      </w:pPr>
      <w:r>
        <w:t xml:space="preserve">31 августа 2026 г.</w:t>
      </w:r>
    </w:p>
    <w:bookmarkStart w:id="10" w:name="график-уборки-помещений"/>
    <w:p>
      <w:pPr>
        <w:pStyle w:val="Heading1"/>
      </w:pPr>
      <w:r>
        <w:t xml:space="preserve">График уборки помещений</w:t>
      </w:r>
    </w:p>
    <w:bookmarkStart w:id="9" w:name="X9f8e9e8dc541c97876cce0ebc3061d198b0801b"/>
    <w:p>
      <w:pPr>
        <w:pStyle w:val="Heading2"/>
      </w:pPr>
      <w:r>
        <w:t xml:space="preserve">приложение к приказу от 31 августа 2026 г. № 148-од</w:t>
      </w:r>
    </w:p>
    <w:p>
      <w:pPr>
        <w:pStyle w:val="FirstParagraph"/>
      </w:pPr>
      <w:r>
        <w:t xml:space="preserve">31 августа 2026 г.</w:t>
      </w:r>
    </w:p>
    <w:p>
      <w:pPr>
        <w:pStyle w:val="BodyText"/>
      </w:pPr>
      <w:r>
        <w:t xml:space="preserve">Ежедневная влажная уборка кабинетов, коридоров, рекреаций, санузлов, столовой и спортзала — по графику с обработкой всех контактных поверхностей моющими и дезинфицирующими средствами, разрешёнными к применению.</w:t>
      </w:r>
    </w:p>
    <w:p>
      <w:pPr>
        <w:pStyle w:val="BodyText"/>
      </w:pPr>
      <w:r>
        <w:t xml:space="preserve">Генеральная уборка всех помещений школы, включая пищеблок, — не реже одного раза в месяц; при неблагоприятной эпидемиологической обстановке или по предписанию Роспотребнадзора — чаще.</w:t>
      </w:r>
    </w:p>
    <w:p>
      <w:pPr>
        <w:pStyle w:val="BodyText"/>
      </w:pPr>
      <w:r>
        <w:t xml:space="preserve">Контроль за выполнением графика возложить на заместителя директора по административно-хозяйственной работе.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Составитель графика</w:t>
            </w:r>
          </w:p>
          <w:p>
            <w:pPr>
              <w:pStyle w:val="BodyText"/>
            </w:pPr>
            <w:r>
              <w:t xml:space="preserve">Заместитель директора по АХР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Директор МБОУ «Средняя школа № 3»</w:t>
            </w:r>
          </w:p>
          <w:p>
            <w:pPr>
              <w:pStyle w:val="BodyText"/>
            </w:pPr>
            <w:r>
              <w:t xml:space="preserve">____________ / Н. В. Хохрякова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 уборки помещений</dc:title>
  <dc:creator/>
  <dc:language>ru</dc:language>
  <cp:keywords/>
  <dcterms:created xsi:type="dcterms:W3CDTF">2026-11-07T20:38:36Z</dcterms:created>
  <dcterms:modified xsi:type="dcterms:W3CDTF">2026-11-07T20:38:36Z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