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товара</w:t>
      </w:r>
    </w:p>
    <w:p>
      <w:pPr>
        <w:pStyle w:val="FirstParagraph"/>
      </w:pPr>
      <w:r>
        <w:t xml:space="preserve">ООО «Ромашка», именуемое в дальнейшем «Продавец»,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«Василёк», именуемое в дальнейшем «Покупатель», в лице директора И. И. Иванова, действующего на основании устава,</w:t>
      </w:r>
    </w:p>
    <w:bookmarkStart w:id="10" w:name="договор-купли-продажи-товара"/>
    <w:p>
      <w:pPr>
        <w:pStyle w:val="Heading1"/>
      </w:pPr>
      <w:r>
        <w:t xml:space="preserve">Договор купли-продажи товара</w:t>
      </w:r>
    </w:p>
    <w:bookmarkStart w:id="9" w:name="по-гражданскому-кодексу-рф"/>
    <w:p>
      <w:pPr>
        <w:pStyle w:val="Heading2"/>
      </w:pPr>
      <w:r>
        <w:t xml:space="preserve">по Гражданскому кодексу РФ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Предмет договора. Продавец передаёт в собственность Покупателя, а Покупатель принимает и оплачивает товар: ноутбуки Lenovo ThinkPad E16, 10 штук, в соответствии со спецификацией (приложение № 1 к договору).</w:t>
      </w:r>
    </w:p>
    <w:p>
      <w:pPr>
        <w:pStyle w:val="BodyText"/>
      </w:pPr>
      <w:r>
        <w:t xml:space="preserve">2. Цена и порядок расчётов. Цена товара — 850 000 рублей, НДС не облагается. Покупатель платит в течение 5 рабочих дней с даты поставки на расчётный счёт Продавца.</w:t>
      </w:r>
    </w:p>
    <w:p>
      <w:pPr>
        <w:pStyle w:val="BodyText"/>
      </w:pPr>
      <w:r>
        <w:t xml:space="preserve">3. Передача товара. Продавец передаёт товар в течение 10 рабочих дней с даты подписания договора. Право собственности переходит к Покупателю с момента передачи товара и подписания накладной.</w:t>
      </w:r>
    </w:p>
    <w:p>
      <w:pPr>
        <w:pStyle w:val="BodyText"/>
      </w:pPr>
      <w:r>
        <w:t xml:space="preserve">4. Ответственность сторон. За просрочку оплаты Покупатель платит пени 0,1 % от суммы долга за каждый день просрочки.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товара</dc:title>
  <dc:creator/>
  <dc:language>ru</dc:language>
  <cp:keywords/>
  <dcterms:created xsi:type="dcterms:W3CDTF">2026-10-28T22:23:46Z</dcterms:created>
  <dcterms:modified xsi:type="dcterms:W3CDTF">2026-10-28T22:23:46Z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