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ИНН ____________, ОГРН ____________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-предоставлении-юридического-адреса"/>
    <w:p>
      <w:pPr>
        <w:pStyle w:val="Heading2"/>
      </w:pPr>
      <w:r>
        <w:t xml:space="preserve">о предоставлении юридического адреса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Суть: 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Право собственности: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Договор аренды: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Контактное лицо: ___________________________________________ Приложение: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Собственник помещения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2026-10-31T20:32:54Z</dcterms:created>
  <dcterms:modified xsi:type="dcterms:W3CDTF">2026-10-31T20:32:54Z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