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выполненных работах (оказанных услугах)</w:t>
      </w:r>
    </w:p>
    <w:p>
      <w:pPr>
        <w:pStyle w:val="FirstParagraph"/>
      </w:pPr>
      <w:r>
        <w:t xml:space="preserve">Заказчик: ОАО «РЖД»</w:t>
      </w:r>
    </w:p>
    <w:p>
      <w:pPr>
        <w:pStyle w:val="BodyText"/>
      </w:pPr>
      <w:r>
        <w:t xml:space="preserve">Исполнитель: ООО «ПутьСервис»</w:t>
      </w:r>
    </w:p>
    <w:p>
      <w:pPr>
        <w:pStyle w:val="BodyText"/>
      </w:pPr>
      <w:r>
        <w:t xml:space="preserve">Объект: станция Москва-Сортировочная</w:t>
      </w:r>
    </w:p>
    <w:p>
      <w:pPr>
        <w:pStyle w:val="BodyText"/>
      </w:pPr>
      <w:r>
        <w:t xml:space="preserve">Бизнес-код объекта: 001234</w:t>
      </w:r>
    </w:p>
    <w:bookmarkStart w:id="10" w:name="X5ef22bb1fb7e68cc3c1f63e46d795cd4d170bda"/>
    <w:p>
      <w:pPr>
        <w:pStyle w:val="Heading1"/>
      </w:pPr>
      <w:r>
        <w:t xml:space="preserve">Акт о выполненных работах (оказанных услугах)</w:t>
      </w:r>
    </w:p>
    <w:bookmarkStart w:id="9" w:name="Xc856969d860ec288cdd18a6bfc53d2ea7a8f855"/>
    <w:p>
      <w:pPr>
        <w:pStyle w:val="Heading2"/>
      </w:pPr>
      <w:r>
        <w:t xml:space="preserve">по договору (наряду-заказу) № 123/2026 от 01.02.2026</w:t>
      </w:r>
    </w:p>
    <w:p>
      <w:pPr>
        <w:pStyle w:val="FirstParagraph"/>
      </w:pPr>
      <w:r>
        <w:t xml:space="preserve">15 ноября 2026 г. № 45</w:t>
      </w:r>
    </w:p>
    <w:p>
      <w:pPr>
        <w:pStyle w:val="BodyText"/>
      </w:pPr>
      <w:r>
        <w:t xml:space="preserve">Мы, нижеподписавшиеся, представитель ИСПОЛНИТЕЛЯ — генеральный директор ООО «ПутьСервис» Иванов И. И., действующий на основании устава, и представитель ЗАКАЗЧИКА — начальник отдела Петров П. П., действующий на основании доверенности № 12 от 10.01.2026, составили настоящий акт о том, что работы (услуги) выполнены в период с 01.11.2026 по 14.11.2026.</w:t>
      </w:r>
    </w:p>
    <w:p>
      <w:pPr>
        <w:pStyle w:val="BodyText"/>
      </w:pPr>
      <w:r>
        <w:t xml:space="preserve">Наименование видов и этапов выполненных работ (оказанных услуг): текущий ремонт стрелочных переводов, ед. изм. — шт., количество — 5, цена за единицу — 12 000 руб., стоимость без НДС — 60 000 руб., НДС 22% — 13 200 руб., стоимость с НДС — 73 200 руб. Итого: 73 200 руб.</w:t>
      </w:r>
    </w:p>
    <w:p>
      <w:pPr>
        <w:pStyle w:val="BodyText"/>
      </w:pPr>
      <w:r>
        <w:t xml:space="preserve">Сумма гарантийных удержаний: 5% — 3 660 руб. Сумма выплаченных авансов: 20 000 руб. Зачтено авансов: 20 000 руб. Итого к оплате: 49 540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ИСПОЛНИТЕЛЯ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ЗАКАЗЧИКА</w:t>
            </w:r>
          </w:p>
          <w:p>
            <w:pPr>
              <w:pStyle w:val="BodyText"/>
            </w:pPr>
            <w:r>
              <w:t xml:space="preserve">Начальник отдела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выполненных работах (оказанных услугах)</dc:title>
  <dc:creator/>
  <dc:language>ru</dc:language>
  <cp:keywords/>
  <dcterms:created xsi:type="dcterms:W3CDTF">2026-11-06T21:49:40Z</dcterms:created>
  <dcterms:modified xsi:type="dcterms:W3CDTF">2026-11-06T21:49:40Z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