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заинтересованного лица о недостоверности сведений, включённых в ЕГРЮЛ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_____________________________________</w:t>
      </w:r>
    </w:p>
    <w:p>
      <w:pPr>
        <w:pStyle w:val="BodyText"/>
      </w:pPr>
      <w:r>
        <w:t xml:space="preserve">ИНН ___________________________________</w:t>
      </w:r>
    </w:p>
    <w:bookmarkStart w:id="10" w:name="Xdf7b3380e43b6e6070f3bd17a3909e1e0f40e4d"/>
    <w:p>
      <w:pPr>
        <w:pStyle w:val="Heading1"/>
      </w:pPr>
      <w:r>
        <w:t xml:space="preserve">Заявление заинтересованного лица о недостоверности сведений, включённых в ЕГРЮЛ</w:t>
      </w:r>
    </w:p>
    <w:bookmarkStart w:id="9" w:name="форма-р34002-код-по-кнд-1111616"/>
    <w:p>
      <w:pPr>
        <w:pStyle w:val="Heading2"/>
      </w:pPr>
      <w:r>
        <w:t xml:space="preserve">Форма № Р34002, код по КНД 1111616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ОГРН ______________________ ИНН ______________________ Полное наименование __________________________________________________</w:t>
      </w:r>
    </w:p>
    <w:p>
      <w:pPr>
        <w:pStyle w:val="BodyText"/>
      </w:pPr>
      <w:r>
        <w:t xml:space="preserve">2. Заявление представлено в связи с недостоверностью сведений о (отметить V): адресе юридического лица / учредителе (участнике) / лице, имеющем право без доверенности действовать от имени юридического лица</w:t>
      </w:r>
    </w:p>
    <w:p>
      <w:pPr>
        <w:pStyle w:val="BodyText"/>
      </w:pPr>
      <w:r>
        <w:t xml:space="preserve">Лист Е: сведения об адресе, которые являются недостоверными, и обстоятельства: __________________________________________________</w:t>
      </w:r>
    </w:p>
    <w:p>
      <w:pPr>
        <w:pStyle w:val="BodyText"/>
      </w:pPr>
      <w:r>
        <w:t xml:space="preserve">Лист Ж: сведения о лице, представившем заявление: ФИО, ИНН (при наличии), телефон, e-mail, подпись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о недостоверности сведений, включённых в ЕГРЮЛ</dc:title>
  <dc:creator/>
  <dc:language>ru</dc:language>
  <cp:keywords/>
  <dcterms:created xsi:type="dcterms:W3CDTF">2026-11-01T20:33:02Z</dcterms:created>
  <dcterms:modified xsi:type="dcterms:W3CDTF">2026-11-01T20:33:02Z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