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42-к</w:t>
      </w:r>
    </w:p>
    <w:p>
      <w:pPr>
        <w:pStyle w:val="BodyText"/>
      </w:pPr>
      <w:r>
        <w:t xml:space="preserve">г. Москва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форме-т-8"/>
    <w:p>
      <w:pPr>
        <w:pStyle w:val="Heading2"/>
      </w:pPr>
      <w:r>
        <w:t xml:space="preserve">по форме Т-8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действие трудового договора от 3 марта 2023 г. № 17-ТД с Ковалёвой Анной Сергеевной, менеджером отдела продаж, 16 ноября 2026 г.</w:t>
      </w:r>
    </w:p>
    <w:p>
      <w:pPr>
        <w:pStyle w:val="BodyText"/>
      </w:pPr>
      <w:r>
        <w:t xml:space="preserve">Уволить по пункту 3 части 1 статьи 77 Трудового кодекса РФ — по инициативе работника.</w:t>
      </w:r>
    </w:p>
    <w:p>
      <w:pPr>
        <w:pStyle w:val="BodyText"/>
      </w:pPr>
      <w:r>
        <w:t xml:space="preserve">Основание: заявление работника от 2 ноября 2026 г. № 11.</w:t>
      </w:r>
    </w:p>
    <w:p>
      <w:pPr>
        <w:pStyle w:val="BodyText"/>
      </w:pPr>
      <w:r>
        <w:t xml:space="preserve">Начальник отдела продаж И. И. Иванов</w:t>
      </w:r>
    </w:p>
    <w:p>
      <w:pPr>
        <w:pStyle w:val="BodyText"/>
      </w:pPr>
      <w:r>
        <w:t xml:space="preserve">С приказом ознакомлена 16 ноября 2026 г. А. С. Ковалёва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2026-11-03T20:33:48Z</dcterms:created>
  <dcterms:modified xsi:type="dcterms:W3CDTF">2026-11-03T20:33:48Z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