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ликвидации юридического лица</w:t>
      </w:r>
    </w:p>
    <w:p>
      <w:pPr>
        <w:pStyle w:val="FirstParagraph"/>
      </w:pPr>
      <w:r>
        <w:t xml:space="preserve">В ________________________________________</w:t>
      </w:r>
    </w:p>
    <w:p>
      <w:pPr>
        <w:pStyle w:val="BodyText"/>
      </w:pPr>
      <w:r>
        <w:t xml:space="preserve">(наименование регистрирующего органа)</w:t>
      </w:r>
    </w:p>
    <w:bookmarkStart w:id="10" w:name="X03be93ef9239d5be074f711206253f534de2825"/>
    <w:p>
      <w:pPr>
        <w:pStyle w:val="Heading1"/>
      </w:pPr>
      <w:r>
        <w:t xml:space="preserve">Уведомление о ликвидации юридического лица</w:t>
      </w:r>
    </w:p>
    <w:bookmarkStart w:id="9" w:name="форма-р15001"/>
    <w:p>
      <w:pPr>
        <w:pStyle w:val="Heading2"/>
      </w:pPr>
      <w:r>
        <w:t xml:space="preserve">Форма № Р15001</w:t>
      </w:r>
    </w:p>
    <w:p>
      <w:pPr>
        <w:pStyle w:val="FirstParagraph"/>
      </w:pPr>
      <w:r>
        <w:t xml:space="preserve">Лист А. Сведения о юридическом лице, содержащиеся в ЕГРЮЛ: ОГРН, ИНН, полное наименование на русском языке.</w:t>
      </w:r>
    </w:p>
    <w:p>
      <w:pPr>
        <w:pStyle w:val="BodyText"/>
      </w:pPr>
      <w:r>
        <w:t xml:space="preserve">Лист Б. Сведения о заявителе: фамилия, имя, отчество, дата и место рождения, данные документа, удостоверяющего личность, адрес места жительства.</w:t>
      </w:r>
    </w:p>
    <w:p>
      <w:pPr>
        <w:pStyle w:val="BodyText"/>
      </w:pPr>
      <w:r>
        <w:t xml:space="preserve">Подтверждение заявителя о достоверности сведений и о соблюдении порядка принятия решения о ликвидации.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ликвидации юридического лица</dc:title>
  <dc:creator/>
  <dc:language>ru</dc:language>
  <cp:keywords/>
  <dcterms:created xsi:type="dcterms:W3CDTF">2026-11-07T20:38:08Z</dcterms:created>
  <dcterms:modified xsi:type="dcterms:W3CDTF">2026-11-07T20:38:08Z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