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Форма по ОКУД │ 0301001</w:t>
      </w:r>
    </w:p>
    <w:p>
      <w:pPr>
        <w:pStyle w:val="BodyText"/>
      </w:pPr>
      <w:r>
        <w:t xml:space="preserve">ООО «Ромашка» по ОКПО │ 12345678</w:t>
      </w:r>
    </w:p>
    <w:bookmarkStart w:id="9" w:name="X11187c69d585526b70d4ba74fbc582adfe805ac"/>
    <w:p>
      <w:pPr>
        <w:pStyle w:val="Heading1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«16» ноября 2026 г. № 14-к</w:t>
      </w:r>
    </w:p>
    <w:p>
      <w:pPr>
        <w:pStyle w:val="BodyText"/>
      </w:pPr>
      <w:r>
        <w:t xml:space="preserve">Принять на работу с 17 ноября 2026 года по 16 февраля 2027 года.</w:t>
      </w:r>
    </w:p>
    <w:p>
      <w:pPr>
        <w:pStyle w:val="BodyText"/>
      </w:pPr>
      <w:r>
        <w:t xml:space="preserve">Табельный номер 0042.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в отдел продаж</w:t>
      </w:r>
    </w:p>
    <w:p>
      <w:pPr>
        <w:pStyle w:val="BodyText"/>
      </w:pPr>
      <w:r>
        <w:t xml:space="preserve">на должность менеджера по продажам</w:t>
      </w:r>
    </w:p>
    <w:p>
      <w:pPr>
        <w:pStyle w:val="BodyText"/>
      </w:pPr>
      <w:r>
        <w:t xml:space="preserve">Условия приема: основное место работы, полная ставка.</w:t>
      </w:r>
    </w:p>
    <w:p>
      <w:pPr>
        <w:pStyle w:val="BodyText"/>
      </w:pPr>
      <w:r>
        <w:t xml:space="preserve">с тарифной ставкой (окладом) 90 000 руб. 00 коп.</w:t>
      </w:r>
    </w:p>
    <w:p>
      <w:pPr>
        <w:pStyle w:val="BodyText"/>
      </w:pPr>
      <w:r>
        <w:t xml:space="preserve">с испытанием на срок 2 недели.</w:t>
      </w:r>
    </w:p>
    <w:p>
      <w:pPr>
        <w:pStyle w:val="BodyText"/>
      </w:pPr>
      <w:r>
        <w:t xml:space="preserve">Основание: трудовой договор от 16 ноября 2026 г. № 14.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приеме работника на работу</dc:title>
  <dc:creator/>
  <dc:language>ru</dc:language>
  <cp:keywords/>
  <dcterms:created xsi:type="dcterms:W3CDTF">2026-10-28T22:23:44Z</dcterms:created>
  <dcterms:modified xsi:type="dcterms:W3CDTF">2026-10-28T22:23:44Z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