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выдаче справки о подтверждении получения или неполучения социального налогового вычета и вычетов на долгосрочные сбережения</w:t>
      </w:r>
    </w:p>
    <w:p>
      <w:pPr>
        <w:pStyle w:val="FirstParagraph"/>
      </w:pPr>
      <w:r>
        <w:t xml:space="preserve">В налоговый орган (код): __________</w:t>
      </w:r>
    </w:p>
    <w:p>
      <w:pPr>
        <w:pStyle w:val="BodyText"/>
      </w:pPr>
      <w:r>
        <w:t xml:space="preserve">Наименование организации (Ф. И. О. предпринимателя), ИНН, КПП: ____________________</w:t>
      </w:r>
    </w:p>
    <w:bookmarkStart w:id="10" w:name="Xb906036c14e04f04ac73969b7e6913cf855793d"/>
    <w:p>
      <w:pPr>
        <w:pStyle w:val="Heading1"/>
      </w:pPr>
      <w:r>
        <w:t xml:space="preserve">Заявление о выдаче справки о подтверждении получения или неполучения социального налогового вычета и вычетов на долгосрочные сбережения</w:t>
      </w:r>
    </w:p>
    <w:bookmarkStart w:id="9" w:name="кнд-1112526"/>
    <w:p>
      <w:pPr>
        <w:pStyle w:val="Heading2"/>
      </w:pPr>
      <w:r>
        <w:t xml:space="preserve">КНД 1112526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Раздел 1. Сведения об обязанности по уплате: КПП ______, КБК ____________, ОКТМО ________, период ____/__, срок уплаты ________, сумма ____________</w:t>
      </w:r>
    </w:p>
    <w:p>
      <w:pPr>
        <w:pStyle w:val="BodyText"/>
      </w:pPr>
      <w:r>
        <w:t xml:space="preserve">Раздел 2. Сумма к уменьшению: 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выдаче справки о подтверждении получения или неполучения социального налогового вычета и вычетов на долгосрочные сбережения</dc:title>
  <dc:creator/>
  <dc:language>ru</dc:language>
  <cp:keywords/>
  <dcterms:created xsi:type="dcterms:W3CDTF">2026-11-07T06:47:10Z</dcterms:created>
  <dcterms:modified xsi:type="dcterms:W3CDTF">2026-11-07T06:47:10Z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