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Единая (упрощённая) налоговая декларация</w:t>
      </w:r>
    </w:p>
    <w:p>
      <w:pPr>
        <w:pStyle w:val="FirstParagraph"/>
      </w:pPr>
      <w:r>
        <w:t xml:space="preserve">В налоговый орган (код) 7700</w:t>
      </w:r>
    </w:p>
    <w:p>
      <w:pPr>
        <w:pStyle w:val="BodyText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ИНН 770123456789</w:t>
      </w:r>
    </w:p>
    <w:bookmarkStart w:id="10" w:name="единая-упрощённая-налоговая-декларация"/>
    <w:p>
      <w:pPr>
        <w:pStyle w:val="Heading1"/>
      </w:pPr>
      <w:r>
        <w:t xml:space="preserve">Единая (упрощённая) налоговая декларация</w:t>
      </w:r>
    </w:p>
    <w:bookmarkStart w:id="9" w:name="за-i-квартал-2026-года"/>
    <w:p>
      <w:pPr>
        <w:pStyle w:val="Heading2"/>
      </w:pPr>
      <w:r>
        <w:t xml:space="preserve">за I квартал 2026 года</w:t>
      </w:r>
    </w:p>
    <w:p>
      <w:pPr>
        <w:pStyle w:val="FirstParagraph"/>
      </w:pPr>
      <w:r>
        <w:t xml:space="preserve">20 апреля 2026 г.</w:t>
      </w:r>
    </w:p>
    <w:p>
      <w:pPr>
        <w:pStyle w:val="BodyText"/>
      </w:pPr>
      <w:r>
        <w:t xml:space="preserve">Налоговый период (код) 21 — I квартал 2026 года. Отчётный год 2026.</w:t>
      </w:r>
    </w:p>
    <w:p>
      <w:pPr>
        <w:pStyle w:val="BodyText"/>
      </w:pPr>
      <w:r>
        <w:t xml:space="preserve">По налогу на добавленную стоимость: признак представления декларации — 1; код налогового периода — 21.</w:t>
      </w:r>
    </w:p>
    <w:p>
      <w:pPr>
        <w:pStyle w:val="BodyText"/>
      </w:pPr>
      <w:r>
        <w:t xml:space="preserve">Декларацию 3-НДФЛ индивидуальный предприниматель подаёт отдельно.</w:t>
      </w:r>
    </w:p>
    <w:p>
      <w:pPr>
        <w:pStyle w:val="BodyText"/>
      </w:pPr>
      <w:r>
        <w:t xml:space="preserve">Достоверность и полноту сведений подтверждаю. Индивидуальный предприниматель Иванов И. И. 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Единая (упрощённая) налоговая декларация</dc:title>
  <dc:creator/>
  <dc:language>ru</dc:language>
  <cp:keywords/>
  <dcterms:created xsi:type="dcterms:W3CDTF">2026-11-03T20:33:41Z</dcterms:created>
  <dcterms:modified xsi:type="dcterms:W3CDTF">2026-11-03T20:33:41Z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