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3e293c19ae70654d9fffbc762b80748fa0b7a7"/>
    <w:p>
      <w:pPr>
        <w:pStyle w:val="Heading2"/>
      </w:pPr>
      <w:r>
        <w:t xml:space="preserve">на представление интересов общества в органах прокуратуры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Доверяю: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______________________. Передоверие: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2026-11-02T20:32:37Z</dcterms:created>
  <dcterms:modified xsi:type="dcterms:W3CDTF">2026-11-02T20:32:37Z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